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horzAnchor="margin" w:tblpXSpec="right" w:tblpY="-169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2016E" w:rsidRPr="00F54213" w14:paraId="47598488" w14:textId="77777777" w:rsidTr="00C85591">
        <w:tc>
          <w:tcPr>
            <w:tcW w:w="0" w:type="auto"/>
          </w:tcPr>
          <w:p w14:paraId="57DD3A3F" w14:textId="5F49A07C" w:rsidR="00003FD1" w:rsidRPr="0022016E" w:rsidRDefault="00003FD1" w:rsidP="00672D96">
            <w:pPr>
              <w:jc w:val="center"/>
              <w:rPr>
                <w:rFonts w:ascii="Times New Roman" w:hAnsi="Times New Roman"/>
                <w:b/>
                <w:sz w:val="24"/>
                <w:szCs w:val="24"/>
                <w:lang w:val="lt-LT" w:eastAsia="lt-LT"/>
              </w:rPr>
            </w:pPr>
          </w:p>
          <w:p w14:paraId="5D1075E6" w14:textId="77777777" w:rsidR="00B662EA" w:rsidRDefault="00B662EA" w:rsidP="00672D96">
            <w:pPr>
              <w:jc w:val="center"/>
              <w:rPr>
                <w:rFonts w:ascii="Times New Roman" w:hAnsi="Times New Roman"/>
                <w:b/>
                <w:sz w:val="24"/>
                <w:szCs w:val="24"/>
                <w:lang w:val="lt-LT" w:eastAsia="lt-LT"/>
              </w:rPr>
            </w:pPr>
          </w:p>
          <w:p w14:paraId="2F8D0701" w14:textId="77777777" w:rsidR="00581FD3" w:rsidRDefault="00581FD3" w:rsidP="00B33D43">
            <w:pPr>
              <w:ind w:left="5279"/>
              <w:rPr>
                <w:rFonts w:ascii="Times New Roman" w:hAnsi="Times New Roman"/>
                <w:sz w:val="24"/>
                <w:szCs w:val="24"/>
                <w:lang w:val="lt-LT" w:eastAsia="lt-LT"/>
              </w:rPr>
            </w:pPr>
          </w:p>
          <w:p w14:paraId="078294C9" w14:textId="77777777" w:rsidR="00581FD3" w:rsidRDefault="00581FD3" w:rsidP="00B33D43">
            <w:pPr>
              <w:ind w:left="5279"/>
              <w:rPr>
                <w:rFonts w:ascii="Times New Roman" w:hAnsi="Times New Roman"/>
                <w:sz w:val="24"/>
                <w:szCs w:val="24"/>
                <w:lang w:val="lt-LT" w:eastAsia="lt-LT"/>
              </w:rPr>
            </w:pPr>
          </w:p>
          <w:p w14:paraId="1C1DA205" w14:textId="77777777" w:rsidR="00AF5F3C" w:rsidRPr="00AF5F3C" w:rsidRDefault="00AF5F3C" w:rsidP="00AF5F3C">
            <w:pPr>
              <w:ind w:left="5279"/>
              <w:jc w:val="both"/>
              <w:rPr>
                <w:rFonts w:ascii="Times New Roman" w:hAnsi="Times New Roman"/>
                <w:sz w:val="24"/>
                <w:szCs w:val="24"/>
                <w:lang w:val="lt-LT" w:eastAsia="lt-LT"/>
              </w:rPr>
            </w:pPr>
            <w:bookmarkStart w:id="0" w:name="_GoBack"/>
            <w:bookmarkEnd w:id="0"/>
            <w:r w:rsidRPr="00AF5F3C">
              <w:rPr>
                <w:rFonts w:ascii="Times New Roman" w:hAnsi="Times New Roman"/>
                <w:sz w:val="24"/>
                <w:szCs w:val="24"/>
                <w:lang w:val="lt-LT" w:eastAsia="lt-LT"/>
              </w:rPr>
              <w:t>PATVIRTINTA</w:t>
            </w:r>
          </w:p>
          <w:p w14:paraId="37DD64D2" w14:textId="77777777" w:rsidR="00AF5F3C" w:rsidRDefault="00AF5F3C" w:rsidP="00AF5F3C">
            <w:pPr>
              <w:ind w:left="5279"/>
              <w:jc w:val="both"/>
              <w:rPr>
                <w:rFonts w:ascii="Times New Roman" w:hAnsi="Times New Roman"/>
                <w:sz w:val="24"/>
                <w:szCs w:val="24"/>
                <w:lang w:val="lt-LT" w:eastAsia="lt-LT"/>
              </w:rPr>
            </w:pPr>
            <w:r w:rsidRPr="00AF5F3C">
              <w:rPr>
                <w:rFonts w:ascii="Times New Roman" w:hAnsi="Times New Roman"/>
                <w:sz w:val="24"/>
                <w:szCs w:val="24"/>
                <w:lang w:val="lt-LT" w:eastAsia="lt-LT"/>
              </w:rPr>
              <w:t>Vilniaus universiteto studijų prorektoriaus 2025 m. balandžio 10 d. įsakymu Nr. R- 201</w:t>
            </w:r>
          </w:p>
          <w:p w14:paraId="21F10820" w14:textId="37929406" w:rsidR="009C56B5" w:rsidRDefault="009C56B5" w:rsidP="00672D96">
            <w:pPr>
              <w:jc w:val="center"/>
              <w:rPr>
                <w:rFonts w:ascii="Times New Roman" w:hAnsi="Times New Roman"/>
                <w:b/>
                <w:sz w:val="24"/>
                <w:szCs w:val="24"/>
                <w:lang w:val="lt-LT" w:eastAsia="lt-LT"/>
              </w:rPr>
            </w:pPr>
          </w:p>
          <w:p w14:paraId="0D457C14" w14:textId="77777777" w:rsidR="00581FD3" w:rsidRDefault="00581FD3" w:rsidP="00672D96">
            <w:pPr>
              <w:jc w:val="center"/>
              <w:rPr>
                <w:rFonts w:ascii="Times New Roman" w:hAnsi="Times New Roman"/>
                <w:b/>
                <w:sz w:val="24"/>
                <w:szCs w:val="24"/>
                <w:lang w:val="lt-LT" w:eastAsia="lt-LT"/>
              </w:rPr>
            </w:pPr>
          </w:p>
          <w:p w14:paraId="1B365911" w14:textId="66D6BD4A" w:rsidR="009C56B5" w:rsidRDefault="0048252B" w:rsidP="00672D96">
            <w:pPr>
              <w:jc w:val="center"/>
              <w:rPr>
                <w:rFonts w:ascii="Times New Roman" w:hAnsi="Times New Roman"/>
                <w:b/>
                <w:sz w:val="24"/>
                <w:szCs w:val="24"/>
                <w:lang w:val="lt-LT" w:eastAsia="lt-LT"/>
              </w:rPr>
            </w:pPr>
            <w:r>
              <w:rPr>
                <w:rFonts w:ascii="Times New Roman" w:hAnsi="Times New Roman"/>
                <w:b/>
                <w:sz w:val="24"/>
                <w:szCs w:val="24"/>
                <w:lang w:val="lt-LT" w:eastAsia="lt-LT"/>
              </w:rPr>
              <w:t>(Studento</w:t>
            </w:r>
            <w:r w:rsidR="009235E8">
              <w:rPr>
                <w:rFonts w:ascii="Times New Roman" w:hAnsi="Times New Roman"/>
                <w:b/>
                <w:sz w:val="24"/>
                <w:szCs w:val="24"/>
                <w:lang w:val="lt-LT" w:eastAsia="lt-LT"/>
              </w:rPr>
              <w:t>/</w:t>
            </w:r>
            <w:r w:rsidR="00AA6C33">
              <w:rPr>
                <w:rFonts w:ascii="Times New Roman" w:hAnsi="Times New Roman"/>
                <w:b/>
                <w:sz w:val="24"/>
                <w:szCs w:val="24"/>
                <w:lang w:val="lt-LT" w:eastAsia="lt-LT"/>
              </w:rPr>
              <w:t xml:space="preserve">klausytojo </w:t>
            </w:r>
            <w:r>
              <w:rPr>
                <w:rFonts w:ascii="Times New Roman" w:hAnsi="Times New Roman"/>
                <w:b/>
                <w:sz w:val="24"/>
                <w:szCs w:val="24"/>
                <w:lang w:val="lt-LT" w:eastAsia="lt-LT"/>
              </w:rPr>
              <w:t>praktinio mokymo sutarties</w:t>
            </w:r>
            <w:r w:rsidR="001E3CB8">
              <w:rPr>
                <w:rFonts w:ascii="Times New Roman" w:hAnsi="Times New Roman"/>
                <w:b/>
                <w:sz w:val="24"/>
                <w:szCs w:val="24"/>
                <w:lang w:val="lt-LT" w:eastAsia="lt-LT"/>
              </w:rPr>
              <w:t xml:space="preserve"> pavyzdinė</w:t>
            </w:r>
            <w:r>
              <w:rPr>
                <w:rFonts w:ascii="Times New Roman" w:hAnsi="Times New Roman"/>
                <w:b/>
                <w:sz w:val="24"/>
                <w:szCs w:val="24"/>
                <w:lang w:val="lt-LT" w:eastAsia="lt-LT"/>
              </w:rPr>
              <w:t xml:space="preserve"> forma)</w:t>
            </w:r>
          </w:p>
          <w:p w14:paraId="0F03A6A3" w14:textId="77777777" w:rsidR="009C56B5" w:rsidRPr="0022016E" w:rsidRDefault="009C56B5" w:rsidP="00672D96">
            <w:pPr>
              <w:jc w:val="center"/>
              <w:rPr>
                <w:rFonts w:ascii="Times New Roman" w:hAnsi="Times New Roman"/>
                <w:b/>
                <w:sz w:val="24"/>
                <w:szCs w:val="24"/>
                <w:lang w:val="lt-LT" w:eastAsia="lt-LT"/>
              </w:rPr>
            </w:pPr>
          </w:p>
          <w:p w14:paraId="5B87F1CA" w14:textId="3DB5D332" w:rsidR="00B662EA" w:rsidRDefault="00B662EA" w:rsidP="00B662EA">
            <w:pPr>
              <w:jc w:val="center"/>
              <w:rPr>
                <w:rFonts w:ascii="Times New Roman" w:hAnsi="Times New Roman"/>
                <w:b/>
                <w:sz w:val="24"/>
                <w:szCs w:val="24"/>
                <w:lang w:val="lt-LT" w:eastAsia="lt-LT"/>
              </w:rPr>
            </w:pPr>
            <w:r w:rsidRPr="0022016E">
              <w:rPr>
                <w:rFonts w:ascii="Times New Roman" w:hAnsi="Times New Roman"/>
                <w:b/>
                <w:sz w:val="24"/>
                <w:szCs w:val="24"/>
                <w:lang w:val="lt-LT" w:eastAsia="lt-LT"/>
              </w:rPr>
              <w:t>STUDENTO</w:t>
            </w:r>
            <w:r w:rsidR="009235E8">
              <w:rPr>
                <w:rFonts w:ascii="Times New Roman" w:hAnsi="Times New Roman"/>
                <w:b/>
                <w:sz w:val="24"/>
                <w:szCs w:val="24"/>
                <w:lang w:val="lt-LT" w:eastAsia="lt-LT"/>
              </w:rPr>
              <w:t>/</w:t>
            </w:r>
            <w:r w:rsidR="00AA6C33">
              <w:rPr>
                <w:rFonts w:ascii="Times New Roman" w:hAnsi="Times New Roman"/>
                <w:b/>
                <w:sz w:val="24"/>
                <w:szCs w:val="24"/>
                <w:lang w:val="lt-LT" w:eastAsia="lt-LT"/>
              </w:rPr>
              <w:t>KLAUSYTOJO</w:t>
            </w:r>
            <w:r w:rsidRPr="0022016E">
              <w:rPr>
                <w:rFonts w:ascii="Times New Roman" w:hAnsi="Times New Roman"/>
                <w:b/>
                <w:sz w:val="24"/>
                <w:szCs w:val="24"/>
                <w:lang w:val="lt-LT" w:eastAsia="lt-LT"/>
              </w:rPr>
              <w:t xml:space="preserve"> PRAKTINIO MOKYMO</w:t>
            </w:r>
            <w:r w:rsidR="009C56B5">
              <w:rPr>
                <w:rFonts w:ascii="Times New Roman" w:hAnsi="Times New Roman"/>
                <w:b/>
                <w:sz w:val="24"/>
                <w:szCs w:val="24"/>
                <w:lang w:val="lt-LT" w:eastAsia="lt-LT"/>
              </w:rPr>
              <w:t xml:space="preserve"> </w:t>
            </w:r>
            <w:r w:rsidRPr="0022016E">
              <w:rPr>
                <w:rFonts w:ascii="Times New Roman" w:hAnsi="Times New Roman"/>
                <w:b/>
                <w:sz w:val="24"/>
                <w:szCs w:val="24"/>
                <w:lang w:val="lt-LT" w:eastAsia="lt-LT"/>
              </w:rPr>
              <w:t>SUTARTIS</w:t>
            </w:r>
          </w:p>
          <w:p w14:paraId="03740D65" w14:textId="77777777" w:rsidR="00581FD3" w:rsidRPr="0022016E" w:rsidRDefault="00581FD3" w:rsidP="00B662EA">
            <w:pPr>
              <w:jc w:val="center"/>
              <w:rPr>
                <w:rFonts w:ascii="Times New Roman" w:hAnsi="Times New Roman"/>
                <w:b/>
                <w:sz w:val="24"/>
                <w:szCs w:val="24"/>
                <w:lang w:val="lt-LT" w:eastAsia="lt-LT"/>
              </w:rPr>
            </w:pPr>
          </w:p>
          <w:p w14:paraId="0953A82E" w14:textId="77777777" w:rsidR="00B662EA" w:rsidRPr="0022016E" w:rsidRDefault="00B662EA" w:rsidP="00C70BE8">
            <w:pPr>
              <w:rPr>
                <w:rFonts w:ascii="Times New Roman" w:hAnsi="Times New Roman"/>
                <w:b/>
                <w:sz w:val="24"/>
                <w:szCs w:val="24"/>
                <w:lang w:val="lt-LT" w:eastAsia="lt-LT"/>
              </w:rPr>
            </w:pPr>
          </w:p>
          <w:p w14:paraId="69679F5C" w14:textId="77777777" w:rsidR="00B662EA" w:rsidRPr="0022016E" w:rsidRDefault="00B662EA" w:rsidP="00672D96">
            <w:pPr>
              <w:jc w:val="center"/>
              <w:rPr>
                <w:rFonts w:ascii="Times New Roman" w:hAnsi="Times New Roman"/>
                <w:b/>
                <w:sz w:val="24"/>
                <w:szCs w:val="24"/>
                <w:lang w:val="lt-LT" w:eastAsia="lt-LT"/>
              </w:rPr>
            </w:pPr>
          </w:p>
        </w:tc>
      </w:tr>
      <w:tr w:rsidR="0022016E" w:rsidRPr="00F54213" w14:paraId="15470CDA" w14:textId="77777777" w:rsidTr="00C85591">
        <w:tc>
          <w:tcPr>
            <w:tcW w:w="0" w:type="auto"/>
          </w:tcPr>
          <w:p w14:paraId="503E35C3"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ab/>
              <w:t xml:space="preserve"> (toliau – Universitetas),</w:t>
            </w:r>
          </w:p>
          <w:p w14:paraId="7DA16A4E" w14:textId="2A5A525A" w:rsidR="00003FD1" w:rsidRPr="0022016E" w:rsidRDefault="00003FD1" w:rsidP="00672D96">
            <w:pPr>
              <w:widowControl w:val="0"/>
              <w:tabs>
                <w:tab w:val="left" w:leader="underscore" w:pos="8641"/>
                <w:tab w:val="right" w:leader="underscore" w:pos="9072"/>
              </w:tabs>
              <w:suppressAutoHyphens/>
              <w:overflowPunct/>
              <w:autoSpaceDE/>
              <w:adjustRightInd/>
              <w:ind w:left="1920"/>
              <w:textAlignment w:val="auto"/>
              <w:rPr>
                <w:rFonts w:ascii="Times New Roman" w:hAnsi="Times New Roman"/>
                <w:sz w:val="24"/>
                <w:szCs w:val="24"/>
                <w:lang w:val="lt-LT"/>
              </w:rPr>
            </w:pPr>
            <w:r w:rsidRPr="0022016E">
              <w:rPr>
                <w:rFonts w:ascii="Times New Roman" w:hAnsi="Times New Roman"/>
                <w:sz w:val="24"/>
                <w:szCs w:val="24"/>
                <w:lang w:val="lt-LT"/>
              </w:rPr>
              <w:t>(Universiteto pavadinimas)</w:t>
            </w:r>
          </w:p>
          <w:p w14:paraId="347824D4" w14:textId="5AF6F32E" w:rsidR="00003FD1" w:rsidRPr="0022016E" w:rsidRDefault="00003FD1" w:rsidP="00672D96">
            <w:pPr>
              <w:keepNext/>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atstovaujamas </w:t>
            </w:r>
            <w:r w:rsidRPr="0022016E">
              <w:rPr>
                <w:rFonts w:ascii="Times New Roman" w:hAnsi="Times New Roman"/>
                <w:sz w:val="24"/>
                <w:szCs w:val="24"/>
                <w:lang w:val="lt-LT"/>
              </w:rPr>
              <w:tab/>
            </w:r>
            <w:r w:rsidR="00C37FE2">
              <w:rPr>
                <w:rFonts w:ascii="Times New Roman" w:hAnsi="Times New Roman"/>
                <w:sz w:val="24"/>
                <w:szCs w:val="24"/>
                <w:lang w:val="lt-LT"/>
              </w:rPr>
              <w:t xml:space="preserve">  </w:t>
            </w:r>
            <w:r w:rsidRPr="0022016E">
              <w:rPr>
                <w:rFonts w:ascii="Times New Roman" w:hAnsi="Times New Roman"/>
                <w:sz w:val="24"/>
                <w:szCs w:val="24"/>
                <w:lang w:val="lt-LT"/>
              </w:rPr>
              <w:t>,</w:t>
            </w:r>
          </w:p>
          <w:p w14:paraId="0029A17A" w14:textId="77777777" w:rsidR="00003FD1" w:rsidRPr="0022016E" w:rsidRDefault="00003FD1" w:rsidP="00672D96">
            <w:pPr>
              <w:keepNext/>
              <w:tabs>
                <w:tab w:val="right" w:leader="underscore" w:pos="9072"/>
              </w:tabs>
              <w:suppressAutoHyphens/>
              <w:overflowPunct/>
              <w:autoSpaceDE/>
              <w:adjustRightInd/>
              <w:ind w:left="1320"/>
              <w:jc w:val="center"/>
              <w:textAlignment w:val="auto"/>
              <w:rPr>
                <w:rFonts w:ascii="Times New Roman" w:hAnsi="Times New Roman"/>
                <w:sz w:val="24"/>
                <w:szCs w:val="24"/>
                <w:lang w:val="lt-LT"/>
              </w:rPr>
            </w:pPr>
            <w:r w:rsidRPr="0022016E">
              <w:rPr>
                <w:rFonts w:ascii="Times New Roman" w:hAnsi="Times New Roman"/>
                <w:sz w:val="24"/>
                <w:szCs w:val="24"/>
                <w:lang w:val="lt-LT"/>
              </w:rPr>
              <w:t>(vardas, pavardė, pareigos)</w:t>
            </w:r>
          </w:p>
          <w:p w14:paraId="58246B3C" w14:textId="0C1C76AD" w:rsidR="00003FD1" w:rsidRDefault="001C7C48"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v</w:t>
            </w:r>
            <w:r w:rsidR="00003FD1" w:rsidRPr="0022016E">
              <w:rPr>
                <w:rFonts w:ascii="Times New Roman" w:hAnsi="Times New Roman"/>
                <w:sz w:val="24"/>
                <w:szCs w:val="24"/>
                <w:lang w:val="lt-LT"/>
              </w:rPr>
              <w:t>eikiančio</w:t>
            </w:r>
            <w:r w:rsidR="00890BE9">
              <w:rPr>
                <w:rFonts w:ascii="Times New Roman" w:hAnsi="Times New Roman"/>
                <w:sz w:val="24"/>
                <w:szCs w:val="24"/>
                <w:lang w:val="lt-LT"/>
              </w:rPr>
              <w:t xml:space="preserve"> (-s)</w:t>
            </w:r>
            <w:r w:rsidR="00003FD1" w:rsidRPr="0022016E">
              <w:rPr>
                <w:rFonts w:ascii="Times New Roman" w:hAnsi="Times New Roman"/>
                <w:sz w:val="24"/>
                <w:szCs w:val="24"/>
                <w:lang w:val="lt-LT"/>
              </w:rPr>
              <w:t xml:space="preserve"> pagal </w:t>
            </w:r>
            <w:r w:rsidR="00003FD1" w:rsidRPr="0022016E">
              <w:rPr>
                <w:rFonts w:ascii="Times New Roman" w:hAnsi="Times New Roman"/>
                <w:sz w:val="24"/>
                <w:szCs w:val="24"/>
                <w:lang w:val="lt-LT"/>
              </w:rPr>
              <w:tab/>
            </w:r>
            <w:r w:rsidR="00C37FE2">
              <w:rPr>
                <w:rFonts w:ascii="Times New Roman" w:hAnsi="Times New Roman"/>
                <w:sz w:val="24"/>
                <w:szCs w:val="24"/>
                <w:lang w:val="lt-LT"/>
              </w:rPr>
              <w:t xml:space="preserve">  </w:t>
            </w:r>
            <w:r w:rsidR="00003FD1" w:rsidRPr="0022016E">
              <w:rPr>
                <w:rFonts w:ascii="Times New Roman" w:hAnsi="Times New Roman"/>
                <w:sz w:val="24"/>
                <w:szCs w:val="24"/>
                <w:lang w:val="lt-LT"/>
              </w:rPr>
              <w:t>,</w:t>
            </w:r>
          </w:p>
          <w:p w14:paraId="2FDC179E" w14:textId="77777777" w:rsidR="00164F4C" w:rsidRPr="0022016E" w:rsidRDefault="00164F4C"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0832B332"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ab/>
              <w:t xml:space="preserve"> (toliau – priimanti organizacija),</w:t>
            </w:r>
          </w:p>
          <w:p w14:paraId="1C113139" w14:textId="77777777" w:rsidR="00003FD1" w:rsidRPr="0022016E" w:rsidRDefault="00003FD1" w:rsidP="00672D96">
            <w:pPr>
              <w:widowControl w:val="0"/>
              <w:tabs>
                <w:tab w:val="right" w:leader="underscore" w:pos="9072"/>
              </w:tabs>
              <w:suppressAutoHyphens/>
              <w:overflowPunct/>
              <w:autoSpaceDE/>
              <w:adjustRightInd/>
              <w:ind w:left="840"/>
              <w:textAlignment w:val="auto"/>
              <w:rPr>
                <w:rFonts w:ascii="Times New Roman" w:hAnsi="Times New Roman"/>
                <w:sz w:val="24"/>
                <w:szCs w:val="24"/>
                <w:lang w:val="lt-LT"/>
              </w:rPr>
            </w:pPr>
            <w:r w:rsidRPr="0022016E">
              <w:rPr>
                <w:rFonts w:ascii="Times New Roman" w:hAnsi="Times New Roman"/>
                <w:sz w:val="24"/>
                <w:szCs w:val="24"/>
                <w:lang w:val="lt-LT"/>
              </w:rPr>
              <w:t>(priimančios organizacijos pavadinimas)</w:t>
            </w:r>
          </w:p>
          <w:p w14:paraId="5A9A2A0D"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atstovaujama </w:t>
            </w:r>
            <w:r w:rsidRPr="0022016E">
              <w:rPr>
                <w:rFonts w:ascii="Times New Roman" w:hAnsi="Times New Roman"/>
                <w:sz w:val="24"/>
                <w:szCs w:val="24"/>
                <w:lang w:val="lt-LT"/>
              </w:rPr>
              <w:tab/>
              <w:t>,</w:t>
            </w:r>
          </w:p>
          <w:p w14:paraId="674C2676" w14:textId="77777777" w:rsidR="00003FD1" w:rsidRPr="0022016E" w:rsidRDefault="00003FD1" w:rsidP="00672D96">
            <w:pPr>
              <w:widowControl w:val="0"/>
              <w:tabs>
                <w:tab w:val="right" w:leader="underscore" w:pos="9072"/>
              </w:tabs>
              <w:suppressAutoHyphens/>
              <w:overflowPunct/>
              <w:autoSpaceDE/>
              <w:adjustRightInd/>
              <w:ind w:left="1320"/>
              <w:jc w:val="center"/>
              <w:textAlignment w:val="auto"/>
              <w:rPr>
                <w:rFonts w:ascii="Times New Roman" w:hAnsi="Times New Roman"/>
                <w:sz w:val="24"/>
                <w:szCs w:val="24"/>
                <w:lang w:val="lt-LT"/>
              </w:rPr>
            </w:pPr>
            <w:r w:rsidRPr="0022016E">
              <w:rPr>
                <w:rFonts w:ascii="Times New Roman" w:hAnsi="Times New Roman"/>
                <w:sz w:val="24"/>
                <w:szCs w:val="24"/>
                <w:lang w:val="lt-LT"/>
              </w:rPr>
              <w:t>(vardas, pavardė, pareigos)</w:t>
            </w:r>
          </w:p>
          <w:p w14:paraId="6F6C72BA" w14:textId="79E2347E"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veikiančio </w:t>
            </w:r>
            <w:r w:rsidR="00890BE9">
              <w:rPr>
                <w:rFonts w:ascii="Times New Roman" w:hAnsi="Times New Roman"/>
                <w:sz w:val="24"/>
                <w:szCs w:val="24"/>
                <w:lang w:val="lt-LT"/>
              </w:rPr>
              <w:t>(-s)</w:t>
            </w:r>
            <w:r w:rsidR="00890BE9" w:rsidRPr="0022016E">
              <w:rPr>
                <w:rFonts w:ascii="Times New Roman" w:hAnsi="Times New Roman"/>
                <w:sz w:val="24"/>
                <w:szCs w:val="24"/>
                <w:lang w:val="lt-LT"/>
              </w:rPr>
              <w:t xml:space="preserve"> </w:t>
            </w:r>
            <w:r w:rsidRPr="0022016E">
              <w:rPr>
                <w:rFonts w:ascii="Times New Roman" w:hAnsi="Times New Roman"/>
                <w:sz w:val="24"/>
                <w:szCs w:val="24"/>
                <w:lang w:val="lt-LT"/>
              </w:rPr>
              <w:t xml:space="preserve">pagal </w:t>
            </w:r>
            <w:r w:rsidRPr="0022016E">
              <w:rPr>
                <w:rFonts w:ascii="Times New Roman" w:hAnsi="Times New Roman"/>
                <w:sz w:val="24"/>
                <w:szCs w:val="24"/>
                <w:lang w:val="lt-LT"/>
              </w:rPr>
              <w:tab/>
              <w:t xml:space="preserve">, </w:t>
            </w:r>
          </w:p>
          <w:p w14:paraId="2E7A3F0F" w14:textId="77777777"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 xml:space="preserve">ir </w:t>
            </w:r>
          </w:p>
          <w:p w14:paraId="22D1F519" w14:textId="04CDA412"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5B71A1">
              <w:rPr>
                <w:rFonts w:ascii="Times New Roman" w:hAnsi="Times New Roman"/>
                <w:sz w:val="24"/>
                <w:szCs w:val="24"/>
                <w:lang w:val="lt-LT"/>
              </w:rPr>
              <w:t>studentas</w:t>
            </w:r>
            <w:r w:rsidR="00F54213" w:rsidRPr="005B71A1">
              <w:rPr>
                <w:rFonts w:ascii="Times New Roman" w:hAnsi="Times New Roman"/>
                <w:sz w:val="24"/>
                <w:szCs w:val="24"/>
                <w:lang w:val="lt-LT"/>
              </w:rPr>
              <w:t xml:space="preserve"> (-ė)</w:t>
            </w:r>
            <w:r w:rsidR="009235E8" w:rsidRPr="005B71A1">
              <w:rPr>
                <w:rFonts w:ascii="Times New Roman" w:hAnsi="Times New Roman"/>
                <w:sz w:val="24"/>
                <w:szCs w:val="24"/>
                <w:lang w:val="lt-LT"/>
              </w:rPr>
              <w:t>/</w:t>
            </w:r>
            <w:r w:rsidR="00AA6C33" w:rsidRPr="005B71A1">
              <w:rPr>
                <w:rFonts w:ascii="Times New Roman" w:hAnsi="Times New Roman"/>
                <w:sz w:val="24"/>
                <w:szCs w:val="24"/>
                <w:lang w:val="lt-LT"/>
              </w:rPr>
              <w:t>klausytojas</w:t>
            </w:r>
            <w:r w:rsidR="00F54213" w:rsidRPr="005B71A1">
              <w:rPr>
                <w:rFonts w:ascii="Times New Roman" w:hAnsi="Times New Roman"/>
                <w:sz w:val="24"/>
                <w:szCs w:val="24"/>
                <w:lang w:val="lt-LT"/>
              </w:rPr>
              <w:t xml:space="preserve"> (-a)</w:t>
            </w:r>
            <w:r w:rsidR="009235E8">
              <w:rPr>
                <w:rFonts w:ascii="Times New Roman" w:hAnsi="Times New Roman"/>
                <w:sz w:val="24"/>
                <w:szCs w:val="24"/>
                <w:lang w:val="lt-LT"/>
              </w:rPr>
              <w:t xml:space="preserve"> </w:t>
            </w:r>
            <w:r w:rsidRPr="0022016E">
              <w:rPr>
                <w:rFonts w:ascii="Times New Roman" w:hAnsi="Times New Roman"/>
                <w:sz w:val="24"/>
                <w:szCs w:val="24"/>
                <w:lang w:val="lt-LT"/>
              </w:rPr>
              <w:t xml:space="preserve"> </w:t>
            </w:r>
            <w:r w:rsidRPr="0022016E">
              <w:rPr>
                <w:rFonts w:ascii="Times New Roman" w:hAnsi="Times New Roman"/>
                <w:sz w:val="24"/>
                <w:szCs w:val="24"/>
                <w:lang w:val="lt-LT"/>
              </w:rPr>
              <w:tab/>
            </w:r>
          </w:p>
          <w:p w14:paraId="6BB480F8" w14:textId="353978E4" w:rsidR="00003FD1" w:rsidRPr="0022016E" w:rsidRDefault="002C56BF" w:rsidP="00672D96">
            <w:pPr>
              <w:widowControl w:val="0"/>
              <w:tabs>
                <w:tab w:val="right" w:leader="underscore" w:pos="9072"/>
              </w:tabs>
              <w:suppressAutoHyphens/>
              <w:overflowPunct/>
              <w:autoSpaceDE/>
              <w:adjustRightInd/>
              <w:ind w:left="960"/>
              <w:jc w:val="center"/>
              <w:textAlignment w:val="auto"/>
              <w:rPr>
                <w:rFonts w:ascii="Times New Roman" w:hAnsi="Times New Roman"/>
                <w:sz w:val="24"/>
                <w:szCs w:val="24"/>
                <w:lang w:val="lt-LT"/>
              </w:rPr>
            </w:pPr>
            <w:r>
              <w:rPr>
                <w:rFonts w:ascii="Times New Roman" w:hAnsi="Times New Roman"/>
                <w:sz w:val="24"/>
                <w:szCs w:val="24"/>
                <w:lang w:val="lt-LT"/>
              </w:rPr>
              <w:t xml:space="preserve">             </w:t>
            </w:r>
            <w:r w:rsidR="00C70BE8">
              <w:rPr>
                <w:rFonts w:ascii="Times New Roman" w:hAnsi="Times New Roman"/>
                <w:sz w:val="24"/>
                <w:szCs w:val="24"/>
                <w:lang w:val="lt-LT"/>
              </w:rPr>
              <w:t xml:space="preserve">            </w:t>
            </w:r>
            <w:r w:rsidR="00003FD1" w:rsidRPr="0022016E">
              <w:rPr>
                <w:rFonts w:ascii="Times New Roman" w:hAnsi="Times New Roman"/>
                <w:sz w:val="24"/>
                <w:szCs w:val="24"/>
                <w:lang w:val="lt-LT"/>
              </w:rPr>
              <w:t>(studijų programos pavadinimas, kursas</w:t>
            </w:r>
            <w:r w:rsidR="00003FD1" w:rsidRPr="00B94F79">
              <w:rPr>
                <w:rFonts w:ascii="Times New Roman" w:hAnsi="Times New Roman"/>
                <w:sz w:val="24"/>
                <w:szCs w:val="24"/>
                <w:lang w:val="lt-LT"/>
              </w:rPr>
              <w:t xml:space="preserve">, </w:t>
            </w:r>
            <w:r w:rsidR="00003FD1" w:rsidRPr="0022016E">
              <w:rPr>
                <w:rFonts w:ascii="Times New Roman" w:hAnsi="Times New Roman"/>
                <w:sz w:val="24"/>
                <w:szCs w:val="24"/>
                <w:lang w:val="lt-LT"/>
              </w:rPr>
              <w:t xml:space="preserve">vardas, pavardė, asmens </w:t>
            </w:r>
          </w:p>
          <w:p w14:paraId="06C48F7A" w14:textId="522AECED" w:rsidR="00003FD1" w:rsidRPr="0022016E" w:rsidRDefault="00003FD1" w:rsidP="00672D96">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sidRPr="0022016E">
              <w:rPr>
                <w:rFonts w:ascii="Times New Roman" w:hAnsi="Times New Roman"/>
                <w:sz w:val="24"/>
                <w:szCs w:val="24"/>
                <w:lang w:val="lt-LT"/>
              </w:rPr>
              <w:t>___________________________________________</w:t>
            </w:r>
            <w:r w:rsidR="00C70BE8">
              <w:rPr>
                <w:rFonts w:ascii="Times New Roman" w:hAnsi="Times New Roman"/>
                <w:sz w:val="24"/>
                <w:szCs w:val="24"/>
                <w:lang w:val="lt-LT"/>
              </w:rPr>
              <w:t>___________  (toliau – studijuojantysis</w:t>
            </w:r>
            <w:r w:rsidR="00C70BE8" w:rsidRPr="001C7C48">
              <w:rPr>
                <w:rFonts w:ascii="Times New Roman" w:hAnsi="Times New Roman"/>
                <w:sz w:val="24"/>
                <w:szCs w:val="24"/>
                <w:lang w:val="lt-LT"/>
              </w:rPr>
              <w:t>)</w:t>
            </w:r>
            <w:r w:rsidRPr="0022016E">
              <w:rPr>
                <w:rFonts w:ascii="Times New Roman" w:hAnsi="Times New Roman"/>
                <w:sz w:val="24"/>
                <w:szCs w:val="24"/>
                <w:lang w:val="lt-LT"/>
              </w:rPr>
              <w:t>,</w:t>
            </w:r>
          </w:p>
          <w:p w14:paraId="3DC0E5A8" w14:textId="7C457AD1" w:rsidR="00003FD1" w:rsidRPr="0022016E" w:rsidRDefault="00C70BE8" w:rsidP="00C70BE8">
            <w:pPr>
              <w:widowControl w:val="0"/>
              <w:tabs>
                <w:tab w:val="right" w:leader="underscore" w:pos="9072"/>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 xml:space="preserve">        k</w:t>
            </w:r>
            <w:r w:rsidRPr="0022016E">
              <w:rPr>
                <w:rFonts w:ascii="Times New Roman" w:hAnsi="Times New Roman"/>
                <w:sz w:val="24"/>
                <w:szCs w:val="24"/>
                <w:lang w:val="lt-LT"/>
              </w:rPr>
              <w:t xml:space="preserve">odas </w:t>
            </w:r>
            <w:r w:rsidR="00003FD1" w:rsidRPr="0022016E">
              <w:rPr>
                <w:rFonts w:ascii="Times New Roman" w:hAnsi="Times New Roman"/>
                <w:sz w:val="24"/>
                <w:szCs w:val="24"/>
                <w:lang w:val="lt-LT"/>
              </w:rPr>
              <w:t>arba gimimo metai, gyvenamosios vietos adresas)</w:t>
            </w:r>
          </w:p>
          <w:p w14:paraId="2C37298F" w14:textId="77777777" w:rsidR="00003FD1" w:rsidRPr="0022016E"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22016E">
              <w:rPr>
                <w:rFonts w:ascii="Times New Roman" w:hAnsi="Times New Roman"/>
                <w:sz w:val="24"/>
                <w:szCs w:val="24"/>
                <w:lang w:val="lt-LT"/>
              </w:rPr>
              <w:t>(toliau kartu vadinami šalimis), sudaro šią sutartį:</w:t>
            </w:r>
          </w:p>
          <w:p w14:paraId="5B423062" w14:textId="5DEF9A1B" w:rsidR="003F0FAD" w:rsidRPr="0022016E" w:rsidRDefault="003F0FA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22016E" w14:paraId="40FC4F86" w14:textId="77777777" w:rsidTr="00C85591">
        <w:tc>
          <w:tcPr>
            <w:tcW w:w="0" w:type="auto"/>
          </w:tcPr>
          <w:p w14:paraId="61C4B43A"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I skyrius</w:t>
            </w:r>
          </w:p>
          <w:p w14:paraId="5242F547" w14:textId="77777777" w:rsidR="00003FD1" w:rsidRPr="0022016E" w:rsidRDefault="00003FD1"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22016E">
              <w:rPr>
                <w:rFonts w:ascii="Times New Roman" w:hAnsi="Times New Roman"/>
                <w:b/>
                <w:bCs/>
                <w:caps/>
                <w:sz w:val="24"/>
                <w:szCs w:val="24"/>
                <w:lang w:val="lt-LT"/>
              </w:rPr>
              <w:t>BENDROSIOS NUOSTATOS</w:t>
            </w:r>
          </w:p>
          <w:p w14:paraId="6DC88752" w14:textId="77777777" w:rsidR="003F0FAD" w:rsidRPr="0022016E" w:rsidRDefault="003F0FAD"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tc>
      </w:tr>
      <w:tr w:rsidR="0022016E" w:rsidRPr="00F54213" w14:paraId="14265C08" w14:textId="77777777" w:rsidTr="00C85591">
        <w:tc>
          <w:tcPr>
            <w:tcW w:w="0" w:type="auto"/>
          </w:tcPr>
          <w:p w14:paraId="2A838F8A" w14:textId="77777777" w:rsidR="00003FD1"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1. Ši sutartis sudaroma visam praktinio mokymo priimančioje organizacijoje (toliau – praktika) laikotarpiui.</w:t>
            </w:r>
          </w:p>
        </w:tc>
      </w:tr>
      <w:tr w:rsidR="0022016E" w:rsidRPr="00F54213" w14:paraId="001DC6BA" w14:textId="77777777" w:rsidTr="00C85591">
        <w:tc>
          <w:tcPr>
            <w:tcW w:w="0" w:type="auto"/>
          </w:tcPr>
          <w:p w14:paraId="46031A89" w14:textId="2A92FCC2" w:rsidR="00003FD1" w:rsidRPr="0022016E" w:rsidRDefault="00003FD1"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 </w:t>
            </w:r>
            <w:r w:rsidR="00B94F79" w:rsidRPr="0032237D">
              <w:rPr>
                <w:rFonts w:ascii="Times New Roman" w:hAnsi="Times New Roman"/>
                <w:sz w:val="24"/>
                <w:szCs w:val="24"/>
                <w:lang w:val="lt-LT"/>
              </w:rPr>
              <w:t>Studijuojantysis</w:t>
            </w:r>
            <w:r w:rsidR="00B94F79" w:rsidRPr="00B94F79" w:rsidDel="00B94F79">
              <w:rPr>
                <w:rFonts w:ascii="Times New Roman" w:hAnsi="Times New Roman"/>
                <w:sz w:val="24"/>
                <w:szCs w:val="24"/>
                <w:lang w:val="lt-LT"/>
              </w:rPr>
              <w:t xml:space="preserve"> </w:t>
            </w:r>
            <w:r w:rsidRPr="0022016E">
              <w:rPr>
                <w:rFonts w:ascii="Times New Roman" w:hAnsi="Times New Roman"/>
                <w:sz w:val="24"/>
                <w:szCs w:val="24"/>
                <w:lang w:val="lt-LT"/>
              </w:rPr>
              <w:t>atlieka praktiką pagal studijų programą ir suderint</w:t>
            </w:r>
            <w:r w:rsidR="00AA13E8" w:rsidRPr="0022016E">
              <w:rPr>
                <w:rFonts w:ascii="Times New Roman" w:hAnsi="Times New Roman"/>
                <w:sz w:val="24"/>
                <w:szCs w:val="24"/>
                <w:lang w:val="lt-LT"/>
              </w:rPr>
              <w:t>a</w:t>
            </w:r>
            <w:r w:rsidR="00450E99" w:rsidRPr="0022016E">
              <w:rPr>
                <w:rFonts w:ascii="Times New Roman" w:hAnsi="Times New Roman"/>
                <w:sz w:val="24"/>
                <w:szCs w:val="24"/>
                <w:lang w:val="lt-LT"/>
              </w:rPr>
              <w:t xml:space="preserve">s </w:t>
            </w:r>
            <w:r w:rsidR="00665E64">
              <w:rPr>
                <w:rFonts w:ascii="Times New Roman" w:hAnsi="Times New Roman"/>
                <w:sz w:val="24"/>
                <w:szCs w:val="24"/>
                <w:lang w:val="lt-LT"/>
              </w:rPr>
              <w:t xml:space="preserve">praktikos užduotis. </w:t>
            </w:r>
            <w:r w:rsidRPr="0022016E">
              <w:rPr>
                <w:rFonts w:ascii="Times New Roman" w:hAnsi="Times New Roman"/>
                <w:sz w:val="24"/>
                <w:szCs w:val="24"/>
                <w:lang w:val="lt-LT"/>
              </w:rPr>
              <w:t xml:space="preserve">Vadovaujantis studijų programa šioje sutartyje nurodoma: </w:t>
            </w:r>
          </w:p>
        </w:tc>
      </w:tr>
      <w:tr w:rsidR="0022016E" w:rsidRPr="0022016E" w14:paraId="488EB92A" w14:textId="77777777" w:rsidTr="00C85591">
        <w:tc>
          <w:tcPr>
            <w:tcW w:w="0" w:type="auto"/>
          </w:tcPr>
          <w:p w14:paraId="115D6F97" w14:textId="77777777" w:rsidR="00003FD1"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2.1. praktikos tikslas – </w:t>
            </w:r>
            <w:r w:rsidRPr="0022016E">
              <w:rPr>
                <w:rFonts w:ascii="Times New Roman" w:hAnsi="Times New Roman"/>
                <w:sz w:val="24"/>
                <w:szCs w:val="24"/>
                <w:lang w:val="lt-LT"/>
              </w:rPr>
              <w:tab/>
              <w:t>;</w:t>
            </w:r>
          </w:p>
        </w:tc>
      </w:tr>
      <w:tr w:rsidR="0022016E" w:rsidRPr="0022016E" w14:paraId="286850D0" w14:textId="77777777" w:rsidTr="00C85591">
        <w:tc>
          <w:tcPr>
            <w:tcW w:w="0" w:type="auto"/>
          </w:tcPr>
          <w:p w14:paraId="0FA7B097" w14:textId="77777777" w:rsidR="002672EC" w:rsidRDefault="002672EC" w:rsidP="002C56BF">
            <w:pPr>
              <w:ind w:firstLine="567"/>
              <w:contextualSpacing/>
              <w:jc w:val="both"/>
              <w:rPr>
                <w:rFonts w:ascii="Times New Roman" w:hAnsi="Times New Roman"/>
                <w:sz w:val="24"/>
                <w:szCs w:val="24"/>
                <w:lang w:val="lt-LT"/>
              </w:rPr>
            </w:pPr>
          </w:p>
          <w:p w14:paraId="48B0B770" w14:textId="1880C426" w:rsidR="002672EC" w:rsidRPr="0022016E"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22016E">
              <w:rPr>
                <w:rFonts w:ascii="Times New Roman" w:hAnsi="Times New Roman"/>
                <w:sz w:val="24"/>
                <w:szCs w:val="24"/>
                <w:lang w:val="lt-LT"/>
              </w:rPr>
              <w:t xml:space="preserve">2.2. numatomi praktikos rezultatai – </w:t>
            </w:r>
            <w:r w:rsidR="002672EC" w:rsidRPr="0022016E">
              <w:rPr>
                <w:rFonts w:ascii="Times New Roman" w:hAnsi="Times New Roman"/>
                <w:sz w:val="24"/>
                <w:szCs w:val="24"/>
                <w:lang w:val="lt-LT"/>
              </w:rPr>
              <w:tab/>
            </w:r>
            <w:r w:rsidR="002672EC" w:rsidRPr="0022016E">
              <w:rPr>
                <w:rFonts w:ascii="Times New Roman" w:hAnsi="Times New Roman"/>
                <w:sz w:val="24"/>
                <w:szCs w:val="24"/>
                <w:lang w:val="lt-LT"/>
              </w:rPr>
              <w:tab/>
            </w:r>
            <w:r w:rsidR="002672EC">
              <w:rPr>
                <w:rFonts w:ascii="Times New Roman" w:hAnsi="Times New Roman"/>
                <w:sz w:val="24"/>
                <w:szCs w:val="24"/>
                <w:lang w:val="lt-LT"/>
              </w:rPr>
              <w:t>;</w:t>
            </w:r>
          </w:p>
          <w:p w14:paraId="26626924" w14:textId="1EF1B767" w:rsidR="00003FD1" w:rsidRPr="0022016E" w:rsidRDefault="00003FD1" w:rsidP="002C56BF">
            <w:pPr>
              <w:ind w:firstLine="567"/>
              <w:contextualSpacing/>
              <w:jc w:val="both"/>
              <w:rPr>
                <w:rFonts w:ascii="Times New Roman" w:hAnsi="Times New Roman"/>
                <w:sz w:val="24"/>
                <w:szCs w:val="24"/>
                <w:lang w:val="lt-LT"/>
              </w:rPr>
            </w:pPr>
          </w:p>
        </w:tc>
      </w:tr>
      <w:tr w:rsidR="0022016E" w:rsidRPr="00F54213" w14:paraId="3884F57F" w14:textId="77777777" w:rsidTr="00C85591">
        <w:tc>
          <w:tcPr>
            <w:tcW w:w="0" w:type="auto"/>
          </w:tcPr>
          <w:p w14:paraId="44F10105"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2.3. praktikos trukmė – praktika prasideda </w:t>
            </w:r>
            <w:r w:rsidRPr="00164F4C">
              <w:rPr>
                <w:rFonts w:ascii="Times New Roman" w:hAnsi="Times New Roman"/>
                <w:sz w:val="24"/>
                <w:szCs w:val="24"/>
                <w:lang w:val="lt-LT"/>
              </w:rPr>
              <w:tab/>
            </w:r>
          </w:p>
          <w:p w14:paraId="6CC10544" w14:textId="15B67809" w:rsidR="00003FD1" w:rsidRPr="00164F4C" w:rsidRDefault="002C56BF" w:rsidP="002C56BF">
            <w:pPr>
              <w:widowControl w:val="0"/>
              <w:tabs>
                <w:tab w:val="right" w:leader="underscore" w:pos="9072"/>
              </w:tabs>
              <w:suppressAutoHyphens/>
              <w:overflowPunct/>
              <w:autoSpaceDE/>
              <w:adjustRightInd/>
              <w:ind w:firstLine="567"/>
              <w:contextualSpacing/>
              <w:jc w:val="center"/>
              <w:textAlignment w:val="auto"/>
              <w:rPr>
                <w:rFonts w:ascii="Times New Roman" w:hAnsi="Times New Roman"/>
                <w:sz w:val="24"/>
                <w:szCs w:val="24"/>
                <w:lang w:val="lt-LT"/>
              </w:rPr>
            </w:pPr>
            <w:r>
              <w:rPr>
                <w:rFonts w:ascii="Times New Roman" w:hAnsi="Times New Roman"/>
                <w:sz w:val="24"/>
                <w:szCs w:val="24"/>
                <w:lang w:val="lt-LT"/>
              </w:rPr>
              <w:t xml:space="preserve">                                                             </w:t>
            </w:r>
            <w:r w:rsidR="00003FD1" w:rsidRPr="00164F4C">
              <w:rPr>
                <w:rFonts w:ascii="Times New Roman" w:hAnsi="Times New Roman"/>
                <w:sz w:val="24"/>
                <w:szCs w:val="24"/>
                <w:lang w:val="lt-LT"/>
              </w:rPr>
              <w:t>(metai, mėnuo, diena)</w:t>
            </w:r>
          </w:p>
          <w:p w14:paraId="43F3E37C"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ir baigiasi </w:t>
            </w:r>
            <w:r w:rsidRPr="00164F4C">
              <w:rPr>
                <w:rFonts w:ascii="Times New Roman" w:hAnsi="Times New Roman"/>
                <w:sz w:val="24"/>
                <w:szCs w:val="24"/>
                <w:lang w:val="lt-LT"/>
              </w:rPr>
              <w:tab/>
              <w:t>,</w:t>
            </w:r>
          </w:p>
          <w:p w14:paraId="7E6AE788" w14:textId="2408BBF5" w:rsidR="00003FD1" w:rsidRPr="00164F4C" w:rsidRDefault="00003FD1" w:rsidP="002C56BF">
            <w:pPr>
              <w:widowControl w:val="0"/>
              <w:tabs>
                <w:tab w:val="right" w:leader="underscore" w:pos="9072"/>
              </w:tabs>
              <w:suppressAutoHyphens/>
              <w:overflowPunct/>
              <w:autoSpaceDE/>
              <w:adjustRightInd/>
              <w:ind w:firstLine="567"/>
              <w:contextualSpacing/>
              <w:jc w:val="center"/>
              <w:textAlignment w:val="auto"/>
              <w:rPr>
                <w:rFonts w:ascii="Times New Roman" w:hAnsi="Times New Roman"/>
                <w:sz w:val="24"/>
                <w:szCs w:val="24"/>
                <w:lang w:val="lt-LT"/>
              </w:rPr>
            </w:pPr>
            <w:r w:rsidRPr="00164F4C">
              <w:rPr>
                <w:rFonts w:ascii="Times New Roman" w:hAnsi="Times New Roman"/>
                <w:sz w:val="24"/>
                <w:szCs w:val="24"/>
                <w:lang w:val="lt-LT"/>
              </w:rPr>
              <w:t>(metai, mėnuo, diena)</w:t>
            </w:r>
          </w:p>
          <w:p w14:paraId="6641444A"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praktikos apimtis </w:t>
            </w:r>
            <w:r w:rsidRPr="00164F4C">
              <w:rPr>
                <w:rFonts w:ascii="Times New Roman" w:hAnsi="Times New Roman"/>
                <w:sz w:val="24"/>
                <w:szCs w:val="24"/>
                <w:lang w:val="lt-LT"/>
              </w:rPr>
              <w:tab/>
              <w:t>;</w:t>
            </w:r>
          </w:p>
          <w:p w14:paraId="70E5BCB2" w14:textId="77777777" w:rsidR="00003FD1" w:rsidRPr="00164F4C" w:rsidRDefault="00003FD1" w:rsidP="002C56BF">
            <w:pPr>
              <w:widowControl w:val="0"/>
              <w:tabs>
                <w:tab w:val="right" w:leader="underscore" w:pos="9072"/>
              </w:tabs>
              <w:suppressAutoHyphens/>
              <w:overflowPunct/>
              <w:autoSpaceDE/>
              <w:adjustRightInd/>
              <w:ind w:firstLine="567"/>
              <w:contextualSpacing/>
              <w:jc w:val="center"/>
              <w:textAlignment w:val="auto"/>
              <w:rPr>
                <w:rFonts w:ascii="Times New Roman" w:hAnsi="Times New Roman"/>
                <w:sz w:val="24"/>
                <w:szCs w:val="24"/>
                <w:lang w:val="lt-LT"/>
              </w:rPr>
            </w:pPr>
            <w:r w:rsidRPr="00164F4C">
              <w:rPr>
                <w:rFonts w:ascii="Times New Roman" w:hAnsi="Times New Roman"/>
                <w:sz w:val="24"/>
                <w:szCs w:val="24"/>
                <w:lang w:val="lt-LT"/>
              </w:rPr>
              <w:t>(studijų kreditų skaičius)</w:t>
            </w:r>
          </w:p>
        </w:tc>
      </w:tr>
      <w:tr w:rsidR="0022016E" w:rsidRPr="00F54213" w14:paraId="033EFBD8" w14:textId="77777777" w:rsidTr="00C85591">
        <w:tc>
          <w:tcPr>
            <w:tcW w:w="0" w:type="auto"/>
          </w:tcPr>
          <w:p w14:paraId="5FCAD44A"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2.4. kitos praktikos atlikimo sąlygos ir tvarka – </w:t>
            </w:r>
            <w:r w:rsidRPr="00164F4C">
              <w:rPr>
                <w:rFonts w:ascii="Times New Roman" w:hAnsi="Times New Roman"/>
                <w:sz w:val="24"/>
                <w:szCs w:val="24"/>
                <w:lang w:val="lt-LT"/>
              </w:rPr>
              <w:tab/>
              <w:t>.</w:t>
            </w:r>
          </w:p>
        </w:tc>
      </w:tr>
      <w:tr w:rsidR="0022016E" w:rsidRPr="0022016E" w14:paraId="5FF2ED3C" w14:textId="77777777" w:rsidTr="00C85591">
        <w:tc>
          <w:tcPr>
            <w:tcW w:w="0" w:type="auto"/>
          </w:tcPr>
          <w:p w14:paraId="69F2FE30" w14:textId="77777777" w:rsidR="00C70BE8" w:rsidRDefault="00C70BE8"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7C1792BD" w14:textId="2DA9E640" w:rsidR="00003FD1" w:rsidRPr="00164F4C"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II skyrius</w:t>
            </w:r>
          </w:p>
          <w:p w14:paraId="2F65657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ŠALIŲ ĮSIPAREIGOJIMAi</w:t>
            </w:r>
          </w:p>
        </w:tc>
      </w:tr>
      <w:tr w:rsidR="0022016E" w:rsidRPr="0022016E" w14:paraId="31B08F04" w14:textId="77777777" w:rsidTr="00C85591">
        <w:tc>
          <w:tcPr>
            <w:tcW w:w="0" w:type="auto"/>
          </w:tcPr>
          <w:p w14:paraId="0583F091" w14:textId="77777777" w:rsidR="003F0FAD" w:rsidRPr="00164F4C" w:rsidRDefault="003F0FAD" w:rsidP="003F0FAD">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tc>
      </w:tr>
      <w:tr w:rsidR="0022016E" w:rsidRPr="0022016E" w14:paraId="03025EA4" w14:textId="77777777" w:rsidTr="00C85591">
        <w:tc>
          <w:tcPr>
            <w:tcW w:w="0" w:type="auto"/>
          </w:tcPr>
          <w:p w14:paraId="56D9F7C0" w14:textId="229E3A5E" w:rsidR="00003FD1" w:rsidRPr="00164F4C" w:rsidRDefault="00C70BE8" w:rsidP="00C70BE8">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3. Universitetas įsipareigoja: </w:t>
            </w:r>
          </w:p>
        </w:tc>
      </w:tr>
      <w:tr w:rsidR="0022016E" w:rsidRPr="002255EC" w14:paraId="3C127E88" w14:textId="77777777" w:rsidTr="00C85591">
        <w:tc>
          <w:tcPr>
            <w:tcW w:w="0" w:type="auto"/>
          </w:tcPr>
          <w:p w14:paraId="41961934" w14:textId="44095BA3" w:rsidR="00C70BE8" w:rsidRDefault="00C70BE8" w:rsidP="00C70BE8">
            <w:pPr>
              <w:tabs>
                <w:tab w:val="left" w:pos="1276"/>
              </w:tabs>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3.1. užtikrinti studijuojančiojo</w:t>
            </w:r>
            <w:r w:rsidR="00665E64">
              <w:rPr>
                <w:rFonts w:ascii="Times New Roman" w:hAnsi="Times New Roman"/>
                <w:sz w:val="24"/>
                <w:szCs w:val="24"/>
                <w:lang w:val="lt-LT"/>
              </w:rPr>
              <w:t>,</w:t>
            </w:r>
            <w:r>
              <w:rPr>
                <w:rFonts w:ascii="Times New Roman" w:hAnsi="Times New Roman"/>
                <w:sz w:val="24"/>
                <w:szCs w:val="24"/>
                <w:lang w:val="lt-LT"/>
              </w:rPr>
              <w:t xml:space="preserve"> </w:t>
            </w:r>
            <w:r w:rsidRPr="00164F4C">
              <w:rPr>
                <w:rFonts w:ascii="Times New Roman" w:hAnsi="Times New Roman"/>
                <w:sz w:val="24"/>
                <w:szCs w:val="24"/>
                <w:lang w:val="lt-LT"/>
              </w:rPr>
              <w:t>siunčiamo atlikti praktiką, būtiną praktikai teorinį ir praktinį pasirengimą;</w:t>
            </w:r>
          </w:p>
          <w:p w14:paraId="0CF55D8C" w14:textId="0F27FBC5" w:rsidR="00003FD1" w:rsidRPr="00164F4C" w:rsidRDefault="00003FD1" w:rsidP="00C70BE8">
            <w:pPr>
              <w:tabs>
                <w:tab w:val="left" w:pos="1276"/>
              </w:tabs>
              <w:ind w:firstLine="567"/>
              <w:contextualSpacing/>
              <w:jc w:val="both"/>
              <w:rPr>
                <w:rFonts w:asciiTheme="majorBidi" w:hAnsiTheme="majorBidi" w:cstheme="majorBidi"/>
                <w:sz w:val="24"/>
                <w:szCs w:val="24"/>
                <w:lang w:val="lt-LT"/>
              </w:rPr>
            </w:pPr>
            <w:r w:rsidRPr="00164F4C">
              <w:rPr>
                <w:rFonts w:ascii="Times New Roman" w:hAnsi="Times New Roman"/>
                <w:sz w:val="24"/>
                <w:szCs w:val="24"/>
                <w:lang w:val="lt-LT"/>
              </w:rPr>
              <w:t xml:space="preserve">3.2. skirti praktikos vadovą </w:t>
            </w:r>
            <w:r w:rsidR="00665E64">
              <w:rPr>
                <w:rFonts w:asciiTheme="majorBidi" w:hAnsiTheme="majorBidi" w:cstheme="majorBidi"/>
                <w:sz w:val="24"/>
                <w:szCs w:val="24"/>
                <w:lang w:val="lt-LT"/>
              </w:rPr>
              <w:t xml:space="preserve">– </w:t>
            </w:r>
            <w:r w:rsidR="00E56399" w:rsidRPr="00164F4C">
              <w:rPr>
                <w:rFonts w:asciiTheme="majorBidi" w:hAnsiTheme="majorBidi" w:cstheme="majorBidi"/>
                <w:sz w:val="24"/>
                <w:szCs w:val="24"/>
                <w:lang w:val="lt-LT"/>
              </w:rPr>
              <w:t>Universiteto darbuotoją arba socialinį partnerį</w:t>
            </w:r>
            <w:r w:rsidRPr="00164F4C">
              <w:rPr>
                <w:rFonts w:ascii="Times New Roman" w:hAnsi="Times New Roman"/>
                <w:sz w:val="24"/>
                <w:szCs w:val="24"/>
                <w:lang w:val="lt-LT"/>
              </w:rPr>
              <w:t xml:space="preserve">, kuris </w:t>
            </w:r>
            <w:r w:rsidR="00B94F79" w:rsidRPr="00164F4C">
              <w:rPr>
                <w:rFonts w:ascii="Times New Roman" w:hAnsi="Times New Roman"/>
                <w:sz w:val="24"/>
                <w:szCs w:val="24"/>
                <w:lang w:val="lt-LT"/>
              </w:rPr>
              <w:t>studijuojančiajam</w:t>
            </w:r>
            <w:r w:rsidRPr="00164F4C">
              <w:rPr>
                <w:rFonts w:ascii="Times New Roman" w:hAnsi="Times New Roman"/>
                <w:sz w:val="24"/>
                <w:szCs w:val="24"/>
                <w:lang w:val="lt-LT"/>
              </w:rPr>
              <w:t xml:space="preserve"> padeda parengti ir tvirtina praktikos užduotis, užtikrina praktikos tikslų pasiekimo priežiūrą ir prireikus kartu su priimančios organizacijos atsakingais darbuotojais (arba valstybės tarnautojais) operatyviai sprendžia su</w:t>
            </w:r>
            <w:r w:rsidR="00164F4C">
              <w:rPr>
                <w:rFonts w:ascii="Times New Roman" w:hAnsi="Times New Roman"/>
                <w:sz w:val="24"/>
                <w:szCs w:val="24"/>
                <w:lang w:val="lt-LT"/>
              </w:rPr>
              <w:t xml:space="preserve">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atliekama praktika iškilusias problemas;</w:t>
            </w:r>
          </w:p>
        </w:tc>
      </w:tr>
      <w:tr w:rsidR="0022016E" w:rsidRPr="0022016E" w14:paraId="37728F30" w14:textId="77777777" w:rsidTr="00C85591">
        <w:tc>
          <w:tcPr>
            <w:tcW w:w="0" w:type="auto"/>
          </w:tcPr>
          <w:p w14:paraId="2C8CFA7E" w14:textId="77777777" w:rsidR="00003FD1" w:rsidRPr="00164F4C" w:rsidRDefault="003F0FAD"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3.3</w:t>
            </w:r>
            <w:r w:rsidR="00003FD1" w:rsidRPr="00164F4C">
              <w:rPr>
                <w:rFonts w:ascii="Times New Roman" w:hAnsi="Times New Roman"/>
                <w:sz w:val="24"/>
                <w:szCs w:val="24"/>
                <w:lang w:val="lt-LT"/>
              </w:rPr>
              <w:t xml:space="preserve">. papildomi Universiteto įsipareigojimai – </w:t>
            </w:r>
            <w:r w:rsidR="00003FD1" w:rsidRPr="00164F4C">
              <w:rPr>
                <w:rFonts w:ascii="Times New Roman" w:hAnsi="Times New Roman"/>
                <w:sz w:val="24"/>
                <w:szCs w:val="24"/>
                <w:lang w:val="lt-LT"/>
              </w:rPr>
              <w:tab/>
              <w:t>.</w:t>
            </w:r>
          </w:p>
        </w:tc>
      </w:tr>
      <w:tr w:rsidR="0022016E" w:rsidRPr="0022016E" w14:paraId="363C55D9" w14:textId="77777777" w:rsidTr="00C85591">
        <w:tc>
          <w:tcPr>
            <w:tcW w:w="0" w:type="auto"/>
          </w:tcPr>
          <w:p w14:paraId="40EBEEFE"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4. Priimanti organizacija įsipareigoja:</w:t>
            </w:r>
          </w:p>
        </w:tc>
      </w:tr>
      <w:tr w:rsidR="0022016E" w:rsidRPr="002255EC" w14:paraId="5BD26DAB" w14:textId="77777777" w:rsidTr="00C85591">
        <w:tc>
          <w:tcPr>
            <w:tcW w:w="0" w:type="auto"/>
          </w:tcPr>
          <w:p w14:paraId="43B63BED" w14:textId="68C73931"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4.1. suteikti </w:t>
            </w:r>
            <w:r w:rsidR="00B94F79" w:rsidRPr="00164F4C">
              <w:rPr>
                <w:rFonts w:ascii="Times New Roman" w:hAnsi="Times New Roman"/>
                <w:sz w:val="24"/>
                <w:szCs w:val="24"/>
                <w:lang w:val="lt-LT"/>
              </w:rPr>
              <w:t xml:space="preserve">studijuojančiajam </w:t>
            </w:r>
            <w:r w:rsidRPr="00164F4C">
              <w:rPr>
                <w:rFonts w:ascii="Times New Roman" w:hAnsi="Times New Roman"/>
                <w:sz w:val="24"/>
                <w:szCs w:val="24"/>
                <w:lang w:val="lt-LT"/>
              </w:rPr>
              <w:t xml:space="preserve">praktinio mokymo vietą </w:t>
            </w:r>
          </w:p>
          <w:p w14:paraId="4125C19F" w14:textId="296FC3A9" w:rsidR="00003FD1" w:rsidRPr="00164F4C" w:rsidRDefault="00003FD1" w:rsidP="005F2BD1">
            <w:pPr>
              <w:widowControl w:val="0"/>
              <w:tabs>
                <w:tab w:val="right" w:leader="underscore" w:pos="9072"/>
              </w:tabs>
              <w:suppressAutoHyphens/>
              <w:overflowPunct/>
              <w:autoSpaceDE/>
              <w:adjustRightInd/>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___</w:t>
            </w:r>
            <w:r w:rsidR="005F2BD1" w:rsidRPr="00164F4C">
              <w:rPr>
                <w:rFonts w:ascii="Times New Roman" w:hAnsi="Times New Roman"/>
                <w:sz w:val="24"/>
                <w:szCs w:val="24"/>
                <w:lang w:val="lt-LT"/>
              </w:rPr>
              <w:t>______</w:t>
            </w:r>
            <w:r w:rsidR="005F2BD1">
              <w:rPr>
                <w:rFonts w:ascii="Times New Roman" w:hAnsi="Times New Roman"/>
                <w:sz w:val="24"/>
                <w:szCs w:val="24"/>
                <w:lang w:val="lt-LT"/>
              </w:rPr>
              <w:t>_____</w:t>
            </w:r>
            <w:r w:rsidRPr="00164F4C">
              <w:rPr>
                <w:rFonts w:ascii="Times New Roman" w:hAnsi="Times New Roman"/>
                <w:sz w:val="24"/>
                <w:szCs w:val="24"/>
                <w:lang w:val="lt-LT"/>
              </w:rPr>
              <w:t>__________________________________</w:t>
            </w:r>
            <w:r w:rsidR="002C56BF">
              <w:rPr>
                <w:rFonts w:ascii="Times New Roman" w:hAnsi="Times New Roman"/>
                <w:sz w:val="24"/>
                <w:szCs w:val="24"/>
                <w:lang w:val="lt-LT"/>
              </w:rPr>
              <w:t xml:space="preserve">_____________________________ </w:t>
            </w:r>
            <w:r w:rsidRPr="00164F4C">
              <w:rPr>
                <w:rFonts w:ascii="Times New Roman" w:hAnsi="Times New Roman"/>
                <w:sz w:val="24"/>
                <w:szCs w:val="24"/>
                <w:lang w:val="lt-LT"/>
              </w:rPr>
              <w:t>,</w:t>
            </w:r>
          </w:p>
          <w:p w14:paraId="6081D863" w14:textId="67693D1E" w:rsidR="00003FD1" w:rsidRPr="00164F4C" w:rsidRDefault="005F2BD1" w:rsidP="002C56BF">
            <w:pPr>
              <w:widowControl w:val="0"/>
              <w:tabs>
                <w:tab w:val="left" w:leader="underscore" w:pos="8641"/>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                                </w:t>
            </w:r>
            <w:r w:rsidR="00003FD1" w:rsidRPr="00164F4C">
              <w:rPr>
                <w:rFonts w:ascii="Times New Roman" w:hAnsi="Times New Roman"/>
                <w:sz w:val="24"/>
                <w:szCs w:val="24"/>
                <w:lang w:val="lt-LT"/>
              </w:rPr>
              <w:t>(praktinio mokymo vietos pavadinimas ir adresas)</w:t>
            </w:r>
          </w:p>
          <w:p w14:paraId="70572FD2" w14:textId="402F4511" w:rsidR="00003FD1" w:rsidRPr="00164F4C" w:rsidRDefault="00003FD1" w:rsidP="002C56BF">
            <w:pPr>
              <w:contextualSpacing/>
              <w:jc w:val="both"/>
              <w:rPr>
                <w:rFonts w:ascii="Times New Roman" w:hAnsi="Times New Roman"/>
                <w:sz w:val="24"/>
                <w:szCs w:val="24"/>
                <w:lang w:val="lt-LT"/>
              </w:rPr>
            </w:pPr>
            <w:r w:rsidRPr="00164F4C">
              <w:rPr>
                <w:rFonts w:ascii="Times New Roman" w:hAnsi="Times New Roman"/>
                <w:sz w:val="24"/>
                <w:szCs w:val="24"/>
                <w:lang w:val="lt-LT"/>
              </w:rPr>
              <w:t xml:space="preserve">sudaryti sąlygas praktikos užduotims įgyvendinti, aprūpinti praktikos užduotims įgyvendinti reikalinga informacija ir priemonėmis, neatitraukti </w:t>
            </w:r>
            <w:r w:rsidR="00B94F79" w:rsidRPr="00164F4C">
              <w:rPr>
                <w:rFonts w:ascii="Times New Roman" w:hAnsi="Times New Roman"/>
                <w:sz w:val="24"/>
                <w:szCs w:val="24"/>
                <w:lang w:val="lt-LT"/>
              </w:rPr>
              <w:t>studijuojančiojo</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nuo prakt</w:t>
            </w:r>
            <w:r w:rsidR="00667B59" w:rsidRPr="00164F4C">
              <w:rPr>
                <w:rFonts w:ascii="Times New Roman" w:hAnsi="Times New Roman"/>
                <w:sz w:val="24"/>
                <w:szCs w:val="24"/>
                <w:lang w:val="lt-LT"/>
              </w:rPr>
              <w:t xml:space="preserve">ikos </w:t>
            </w:r>
            <w:r w:rsidRPr="00164F4C">
              <w:rPr>
                <w:rFonts w:ascii="Times New Roman" w:hAnsi="Times New Roman"/>
                <w:sz w:val="24"/>
                <w:szCs w:val="24"/>
                <w:lang w:val="lt-LT"/>
              </w:rPr>
              <w:t>užduočių vykdymo;</w:t>
            </w:r>
          </w:p>
        </w:tc>
      </w:tr>
      <w:tr w:rsidR="0022016E" w:rsidRPr="002255EC" w14:paraId="76AC5830" w14:textId="77777777" w:rsidTr="00C85591">
        <w:tc>
          <w:tcPr>
            <w:tcW w:w="0" w:type="auto"/>
          </w:tcPr>
          <w:p w14:paraId="32C625FE" w14:textId="6939388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4.2. užtikrinti, kad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 xml:space="preserve">būtų paskirtas praktikos vadovu kvalifikuotas darbuotojas (arba valstybės tarnautojas), su kuriuo </w:t>
            </w:r>
            <w:r w:rsidR="00B94F79" w:rsidRPr="00164F4C">
              <w:rPr>
                <w:rFonts w:ascii="Times New Roman" w:hAnsi="Times New Roman"/>
                <w:sz w:val="24"/>
                <w:szCs w:val="24"/>
                <w:lang w:val="lt-LT"/>
              </w:rPr>
              <w:t>studijuojantysis</w:t>
            </w:r>
            <w:r w:rsidR="00B94F79" w:rsidRPr="00164F4C" w:rsidDel="00B94F79">
              <w:rPr>
                <w:rFonts w:ascii="Times New Roman" w:hAnsi="Times New Roman"/>
                <w:sz w:val="24"/>
                <w:szCs w:val="24"/>
                <w:lang w:val="lt-LT"/>
              </w:rPr>
              <w:t xml:space="preserve"> </w:t>
            </w:r>
            <w:r w:rsidRPr="00164F4C">
              <w:rPr>
                <w:rFonts w:ascii="Times New Roman" w:hAnsi="Times New Roman"/>
                <w:sz w:val="24"/>
                <w:szCs w:val="24"/>
                <w:lang w:val="lt-LT"/>
              </w:rPr>
              <w:t>detalizuoja praktikos užduotis, kuris vykdo praktikos priežiūrą, jai pasibaigus, ją įvertina;</w:t>
            </w:r>
          </w:p>
        </w:tc>
      </w:tr>
      <w:tr w:rsidR="0022016E" w:rsidRPr="002255EC" w14:paraId="01555DFD" w14:textId="77777777" w:rsidTr="00C85591">
        <w:tc>
          <w:tcPr>
            <w:tcW w:w="0" w:type="auto"/>
          </w:tcPr>
          <w:p w14:paraId="4CC01E40" w14:textId="77777777" w:rsidR="00003FD1" w:rsidRPr="00164F4C" w:rsidRDefault="00003FD1" w:rsidP="002C56BF">
            <w:pPr>
              <w:ind w:firstLine="567"/>
              <w:contextualSpacing/>
              <w:jc w:val="both"/>
              <w:rPr>
                <w:rFonts w:ascii="Times New Roman" w:hAnsi="Times New Roman"/>
                <w:sz w:val="24"/>
                <w:szCs w:val="24"/>
                <w:lang w:val="lt-LT"/>
              </w:rPr>
            </w:pPr>
            <w:r w:rsidRPr="00164F4C">
              <w:rPr>
                <w:rFonts w:ascii="Times New Roman" w:hAnsi="Times New Roman"/>
                <w:sz w:val="24"/>
                <w:szCs w:val="24"/>
                <w:lang w:val="lt-LT"/>
              </w:rPr>
              <w:t>4.3. organizuoti būtinus darbuotojų saugos ir sveikatos bei priešgaisrinės saugos instruktažus;</w:t>
            </w:r>
          </w:p>
        </w:tc>
      </w:tr>
      <w:tr w:rsidR="0022016E" w:rsidRPr="002255EC" w14:paraId="7198F6DF" w14:textId="77777777" w:rsidTr="00C85591">
        <w:tc>
          <w:tcPr>
            <w:tcW w:w="0" w:type="auto"/>
          </w:tcPr>
          <w:p w14:paraId="43035321" w14:textId="5E16080E" w:rsidR="00003FD1" w:rsidRPr="00164F4C" w:rsidRDefault="00665E64" w:rsidP="00665E64">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4.4. </w:t>
            </w:r>
            <w:r w:rsidR="00003FD1" w:rsidRPr="00164F4C">
              <w:rPr>
                <w:rFonts w:ascii="Times New Roman" w:hAnsi="Times New Roman"/>
                <w:sz w:val="24"/>
                <w:szCs w:val="24"/>
                <w:lang w:val="lt-LT"/>
              </w:rPr>
              <w:t>vadovaudamasi</w:t>
            </w:r>
            <w:r>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priimančioje organizacijoje nustatyta tvarka ir susitarimu su </w:t>
            </w:r>
            <w:r w:rsidR="009B6314" w:rsidRPr="00164F4C">
              <w:rPr>
                <w:rFonts w:ascii="Times New Roman" w:hAnsi="Times New Roman"/>
                <w:sz w:val="24"/>
                <w:szCs w:val="24"/>
                <w:lang w:val="lt-LT"/>
              </w:rPr>
              <w:t xml:space="preserve">Universitetu </w:t>
            </w:r>
            <w:r w:rsidR="00003FD1" w:rsidRPr="00164F4C">
              <w:rPr>
                <w:rFonts w:ascii="Times New Roman" w:hAnsi="Times New Roman"/>
                <w:sz w:val="24"/>
                <w:szCs w:val="24"/>
                <w:lang w:val="lt-LT"/>
              </w:rPr>
              <w:t xml:space="preserve">dėl darbo tvarkos ir sąlygų, užtikrinti </w:t>
            </w:r>
            <w:r w:rsidR="00B94F79" w:rsidRPr="00164F4C">
              <w:rPr>
                <w:rFonts w:ascii="Times New Roman" w:hAnsi="Times New Roman"/>
                <w:sz w:val="24"/>
                <w:szCs w:val="24"/>
                <w:lang w:val="lt-LT"/>
              </w:rPr>
              <w:t>studijuojančiajam</w:t>
            </w:r>
            <w:r w:rsidR="00B94F79" w:rsidRPr="00164F4C" w:rsidDel="00B94F79">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darbuotojų saugos ir sveikatos bei higienos normas atitinkančias darbo sąlygas, prireikus aprūpinti </w:t>
            </w:r>
            <w:r w:rsidR="00B94F79" w:rsidRPr="00164F4C">
              <w:rPr>
                <w:rFonts w:ascii="Times New Roman" w:hAnsi="Times New Roman"/>
                <w:sz w:val="24"/>
                <w:szCs w:val="24"/>
                <w:lang w:val="lt-LT"/>
              </w:rPr>
              <w:t>studijuojantįjį</w:t>
            </w:r>
            <w:r w:rsidR="00003FD1" w:rsidRPr="00164F4C">
              <w:rPr>
                <w:rFonts w:ascii="Times New Roman" w:hAnsi="Times New Roman"/>
                <w:sz w:val="24"/>
                <w:szCs w:val="24"/>
                <w:lang w:val="lt-LT"/>
              </w:rPr>
              <w:t xml:space="preserve"> praktikai atlikti būtinais darbo įrankiais, darbo drabužiais ir darbo avalyne, kitomis asmeninėmis ir kolektyvinėmis darbuotojų saugos ir sveikatos priemonėmis;</w:t>
            </w:r>
          </w:p>
        </w:tc>
      </w:tr>
      <w:tr w:rsidR="0022016E" w:rsidRPr="002255EC" w14:paraId="06EFDBB7" w14:textId="77777777" w:rsidTr="00C85591">
        <w:tc>
          <w:tcPr>
            <w:tcW w:w="0" w:type="auto"/>
          </w:tcPr>
          <w:p w14:paraId="1443C52C" w14:textId="23AC0D23" w:rsidR="00003FD1" w:rsidRPr="00164F4C" w:rsidRDefault="00665E64"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Pr>
                <w:rFonts w:ascii="Times New Roman" w:hAnsi="Times New Roman"/>
                <w:sz w:val="24"/>
                <w:szCs w:val="24"/>
                <w:lang w:val="lt-LT"/>
              </w:rPr>
              <w:t xml:space="preserve">4.5. </w:t>
            </w:r>
            <w:r w:rsidR="00003FD1" w:rsidRPr="00164F4C">
              <w:rPr>
                <w:rFonts w:ascii="Times New Roman" w:hAnsi="Times New Roman"/>
                <w:sz w:val="24"/>
                <w:szCs w:val="24"/>
                <w:lang w:val="lt-LT"/>
              </w:rPr>
              <w:t xml:space="preserve">skirti </w:t>
            </w:r>
            <w:r w:rsidR="00A052B6">
              <w:rPr>
                <w:rFonts w:ascii="Times New Roman" w:hAnsi="Times New Roman"/>
                <w:sz w:val="24"/>
                <w:szCs w:val="24"/>
                <w:lang w:val="lt-LT"/>
              </w:rPr>
              <w:t>s</w:t>
            </w:r>
            <w:r w:rsidR="00A052B6" w:rsidRPr="00164F4C">
              <w:rPr>
                <w:rFonts w:ascii="Times New Roman" w:hAnsi="Times New Roman"/>
                <w:sz w:val="24"/>
                <w:szCs w:val="24"/>
                <w:lang w:val="lt-LT"/>
              </w:rPr>
              <w:t>tudijuojančiajam</w:t>
            </w:r>
            <w:r w:rsidR="00A052B6"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su studijų bei praktinio mokymo specifika susijusias užduotis bei užtikrinti, kad nebūtų skiriamos su studijų bei praktinio mokymo specifika nesusijusios užduotys nekvalifikuotam darbui atlikti;</w:t>
            </w:r>
          </w:p>
        </w:tc>
      </w:tr>
      <w:tr w:rsidR="0022016E" w:rsidRPr="002255EC" w14:paraId="5935A09D" w14:textId="77777777" w:rsidTr="00C85591">
        <w:tc>
          <w:tcPr>
            <w:tcW w:w="0" w:type="auto"/>
          </w:tcPr>
          <w:p w14:paraId="3ACCADD5" w14:textId="717662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4.6. informuoti </w:t>
            </w:r>
            <w:r w:rsidR="009B6314" w:rsidRPr="00164F4C">
              <w:rPr>
                <w:rFonts w:ascii="Times New Roman" w:hAnsi="Times New Roman"/>
                <w:sz w:val="24"/>
                <w:szCs w:val="24"/>
                <w:lang w:val="lt-LT"/>
              </w:rPr>
              <w:t>Universitetą</w:t>
            </w:r>
            <w:r w:rsidRPr="00164F4C">
              <w:rPr>
                <w:rFonts w:ascii="Times New Roman" w:hAnsi="Times New Roman"/>
                <w:sz w:val="24"/>
                <w:szCs w:val="24"/>
                <w:lang w:val="lt-LT"/>
              </w:rPr>
              <w:t xml:space="preserve"> apie atliekamos praktikos eigą ir atsižvelgiant į praktikos vadovo įvertinimą išduoti dokumentą apie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atliktą praktiką;</w:t>
            </w:r>
          </w:p>
        </w:tc>
      </w:tr>
      <w:tr w:rsidR="0022016E" w:rsidRPr="002255EC" w14:paraId="63525B58" w14:textId="77777777" w:rsidTr="00C85591">
        <w:tc>
          <w:tcPr>
            <w:tcW w:w="0" w:type="auto"/>
          </w:tcPr>
          <w:p w14:paraId="795F97E0" w14:textId="1C67DD65"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4.7. </w:t>
            </w:r>
            <w:r w:rsidR="003F1D2F" w:rsidRPr="00164F4C">
              <w:rPr>
                <w:rFonts w:ascii="Times New Roman" w:hAnsi="Times New Roman"/>
                <w:sz w:val="24"/>
                <w:szCs w:val="24"/>
                <w:lang w:val="lt-LT"/>
              </w:rPr>
              <w:t xml:space="preserve">pasirašytinai </w:t>
            </w:r>
            <w:r w:rsidRPr="00164F4C">
              <w:rPr>
                <w:rFonts w:ascii="Times New Roman" w:hAnsi="Times New Roman"/>
                <w:sz w:val="24"/>
                <w:szCs w:val="24"/>
                <w:lang w:val="lt-LT"/>
              </w:rPr>
              <w:t xml:space="preserve">informuoti </w:t>
            </w:r>
            <w:r w:rsidR="00164F4C" w:rsidRPr="00164F4C">
              <w:rPr>
                <w:rFonts w:ascii="Times New Roman" w:hAnsi="Times New Roman"/>
                <w:sz w:val="24"/>
                <w:szCs w:val="24"/>
                <w:lang w:val="lt-LT"/>
              </w:rPr>
              <w:t>studijuojantįjį</w:t>
            </w:r>
            <w:r w:rsidRPr="00164F4C">
              <w:rPr>
                <w:rFonts w:ascii="Times New Roman" w:hAnsi="Times New Roman"/>
                <w:sz w:val="24"/>
                <w:szCs w:val="24"/>
                <w:lang w:val="lt-LT"/>
              </w:rPr>
              <w:t xml:space="preserve">, kuri praktikos metu </w:t>
            </w:r>
            <w:r w:rsidR="007B5360" w:rsidRPr="00164F4C">
              <w:rPr>
                <w:rFonts w:ascii="Times New Roman" w:hAnsi="Times New Roman"/>
                <w:sz w:val="24"/>
                <w:szCs w:val="24"/>
                <w:lang w:val="lt-LT"/>
              </w:rPr>
              <w:t xml:space="preserve">jam </w:t>
            </w:r>
            <w:r w:rsidRPr="00164F4C">
              <w:rPr>
                <w:rFonts w:ascii="Times New Roman" w:hAnsi="Times New Roman"/>
                <w:sz w:val="24"/>
                <w:szCs w:val="24"/>
                <w:lang w:val="lt-LT"/>
              </w:rPr>
              <w:t>suteikiama informacija yra priimančios organizacijos komercinė arba kita paslaptis</w:t>
            </w:r>
            <w:r w:rsidR="003F1D2F" w:rsidRPr="00164F4C">
              <w:rPr>
                <w:rFonts w:ascii="Times New Roman" w:hAnsi="Times New Roman"/>
                <w:sz w:val="24"/>
                <w:szCs w:val="24"/>
                <w:lang w:val="lt-LT"/>
              </w:rPr>
              <w:t xml:space="preserve"> ir negali būti atskleidžiama</w:t>
            </w:r>
            <w:r w:rsidR="007B5360" w:rsidRPr="00164F4C">
              <w:rPr>
                <w:rFonts w:ascii="Times New Roman" w:hAnsi="Times New Roman"/>
                <w:sz w:val="24"/>
                <w:szCs w:val="24"/>
                <w:lang w:val="lt-LT"/>
              </w:rPr>
              <w:t>, p</w:t>
            </w:r>
            <w:r w:rsidRPr="00164F4C">
              <w:rPr>
                <w:rFonts w:ascii="Times New Roman" w:hAnsi="Times New Roman"/>
                <w:sz w:val="24"/>
                <w:szCs w:val="24"/>
                <w:lang w:val="lt-LT"/>
              </w:rPr>
              <w:t xml:space="preserve">latinama už priimančios organizacijos ribų, bei apie už šios informacijos </w:t>
            </w:r>
            <w:r w:rsidR="003F1D2F" w:rsidRPr="00164F4C">
              <w:rPr>
                <w:rFonts w:ascii="Times New Roman" w:hAnsi="Times New Roman"/>
                <w:sz w:val="24"/>
                <w:szCs w:val="24"/>
                <w:lang w:val="lt-LT"/>
              </w:rPr>
              <w:t>neteisėtą atskleidimą ir</w:t>
            </w:r>
            <w:r w:rsidR="007C7427" w:rsidRPr="00164F4C">
              <w:rPr>
                <w:rFonts w:ascii="Times New Roman" w:hAnsi="Times New Roman"/>
                <w:sz w:val="24"/>
                <w:szCs w:val="24"/>
                <w:lang w:val="lt-LT"/>
              </w:rPr>
              <w:t xml:space="preserve"> (</w:t>
            </w:r>
            <w:r w:rsidR="003F1D2F" w:rsidRPr="00164F4C">
              <w:rPr>
                <w:rFonts w:ascii="Times New Roman" w:hAnsi="Times New Roman"/>
                <w:sz w:val="24"/>
                <w:szCs w:val="24"/>
                <w:lang w:val="lt-LT"/>
              </w:rPr>
              <w:t>ar</w:t>
            </w:r>
            <w:r w:rsidR="007C7427" w:rsidRPr="00164F4C">
              <w:rPr>
                <w:rFonts w:ascii="Times New Roman" w:hAnsi="Times New Roman"/>
                <w:sz w:val="24"/>
                <w:szCs w:val="24"/>
                <w:lang w:val="lt-LT"/>
              </w:rPr>
              <w:t>)</w:t>
            </w:r>
            <w:r w:rsidR="003F1D2F" w:rsidRPr="00164F4C">
              <w:rPr>
                <w:rFonts w:ascii="Times New Roman" w:hAnsi="Times New Roman"/>
                <w:sz w:val="24"/>
                <w:szCs w:val="24"/>
                <w:lang w:val="lt-LT"/>
              </w:rPr>
              <w:t xml:space="preserve"> </w:t>
            </w:r>
            <w:r w:rsidRPr="00164F4C">
              <w:rPr>
                <w:rFonts w:ascii="Times New Roman" w:hAnsi="Times New Roman"/>
                <w:sz w:val="24"/>
                <w:szCs w:val="24"/>
                <w:lang w:val="lt-LT"/>
              </w:rPr>
              <w:t>platinimą taikomas baudas (jei tokios yra numatytos vidaus dokumentuose</w:t>
            </w:r>
            <w:r w:rsidR="007B5360" w:rsidRPr="00164F4C">
              <w:rPr>
                <w:rFonts w:ascii="Times New Roman" w:hAnsi="Times New Roman"/>
                <w:sz w:val="24"/>
                <w:szCs w:val="24"/>
                <w:lang w:val="lt-LT"/>
              </w:rPr>
              <w:t>)</w:t>
            </w:r>
            <w:r w:rsidR="007C7427" w:rsidRPr="00164F4C">
              <w:rPr>
                <w:rFonts w:ascii="Times New Roman" w:hAnsi="Times New Roman"/>
                <w:sz w:val="24"/>
                <w:szCs w:val="24"/>
                <w:lang w:val="lt-LT"/>
              </w:rPr>
              <w:t>;</w:t>
            </w:r>
          </w:p>
        </w:tc>
      </w:tr>
      <w:tr w:rsidR="0022016E" w:rsidRPr="0022016E" w14:paraId="7EE0CE17" w14:textId="77777777" w:rsidTr="005F2BD1">
        <w:trPr>
          <w:trHeight w:val="138"/>
        </w:trPr>
        <w:tc>
          <w:tcPr>
            <w:tcW w:w="0" w:type="auto"/>
          </w:tcPr>
          <w:p w14:paraId="69871941" w14:textId="6320EBAA"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4.8. papildomi priimančios organizacijos įsipareigojimai – </w:t>
            </w:r>
            <w:r w:rsidRPr="00164F4C">
              <w:rPr>
                <w:rFonts w:ascii="Times New Roman" w:hAnsi="Times New Roman"/>
                <w:sz w:val="24"/>
                <w:szCs w:val="24"/>
                <w:lang w:val="lt-LT"/>
              </w:rPr>
              <w:tab/>
            </w:r>
            <w:r w:rsidR="00D30DD0" w:rsidRPr="00164F4C">
              <w:rPr>
                <w:rFonts w:ascii="Times New Roman" w:hAnsi="Times New Roman"/>
                <w:sz w:val="24"/>
                <w:szCs w:val="24"/>
                <w:lang w:val="lt-LT"/>
              </w:rPr>
              <w:t>.</w:t>
            </w:r>
          </w:p>
        </w:tc>
      </w:tr>
      <w:tr w:rsidR="0022016E" w:rsidRPr="002255EC" w14:paraId="2B9950F0" w14:textId="77777777" w:rsidTr="00C85591">
        <w:tc>
          <w:tcPr>
            <w:tcW w:w="0" w:type="auto"/>
          </w:tcPr>
          <w:p w14:paraId="114F55C0" w14:textId="7DAD72B5"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5. Priimanti organizacija turi teisę leisti </w:t>
            </w:r>
            <w:r w:rsidR="00164F4C" w:rsidRPr="00164F4C">
              <w:rPr>
                <w:rFonts w:ascii="Times New Roman" w:hAnsi="Times New Roman"/>
                <w:sz w:val="24"/>
                <w:szCs w:val="24"/>
                <w:lang w:val="lt-LT"/>
              </w:rPr>
              <w:t>studijuojančiajam</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savarankiškai, be praktikos vadovo pagalbos, atlikti jam pavestas funkcijas dalyvaujant gamyboje arba teikiant paslaugas tik tais atvejais, jeigu priimanti organizacija sudaro su </w:t>
            </w:r>
            <w:r w:rsidR="00164F4C" w:rsidRPr="00164F4C">
              <w:rPr>
                <w:rFonts w:ascii="Times New Roman" w:hAnsi="Times New Roman"/>
                <w:sz w:val="24"/>
                <w:szCs w:val="24"/>
                <w:lang w:val="lt-LT"/>
              </w:rPr>
              <w:t>studijuojančiuoju</w:t>
            </w:r>
            <w:r w:rsidR="00A052B6">
              <w:rPr>
                <w:rFonts w:ascii="Times New Roman" w:hAnsi="Times New Roman"/>
                <w:sz w:val="24"/>
                <w:szCs w:val="24"/>
                <w:lang w:val="lt-LT"/>
              </w:rPr>
              <w:t xml:space="preserve"> </w:t>
            </w:r>
            <w:r w:rsidRPr="00164F4C">
              <w:rPr>
                <w:rFonts w:ascii="Times New Roman" w:hAnsi="Times New Roman"/>
                <w:sz w:val="24"/>
                <w:szCs w:val="24"/>
                <w:lang w:val="lt-LT"/>
              </w:rPr>
              <w:t>darbo sutartį. Rezidentų praktinio mokymo atveju šis punktas gali būti netaikomas vadovaujantis medicinos, odontologijos ir veterinarinės medicinos rezidentūrą reglamentuojančių teisės aktų reikalavimais.</w:t>
            </w:r>
          </w:p>
        </w:tc>
      </w:tr>
      <w:tr w:rsidR="0022016E" w:rsidRPr="0022016E" w14:paraId="5203EBF8" w14:textId="77777777" w:rsidTr="00C85591">
        <w:tc>
          <w:tcPr>
            <w:tcW w:w="0" w:type="auto"/>
          </w:tcPr>
          <w:p w14:paraId="33C2C4C8" w14:textId="4880E15C"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įsipareigoja:</w:t>
            </w:r>
          </w:p>
        </w:tc>
      </w:tr>
      <w:tr w:rsidR="0022016E" w:rsidRPr="0022016E" w14:paraId="0A2BFC4C" w14:textId="77777777" w:rsidTr="00C85591">
        <w:tc>
          <w:tcPr>
            <w:tcW w:w="0" w:type="auto"/>
          </w:tcPr>
          <w:p w14:paraId="7B807596" w14:textId="2D0AE618" w:rsidR="00003FD1" w:rsidRPr="00164F4C" w:rsidRDefault="00B33D43"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6.1. </w:t>
            </w:r>
            <w:r w:rsidRPr="00164F4C">
              <w:rPr>
                <w:rStyle w:val="normaltextrun"/>
                <w:rFonts w:ascii="Times New Roman" w:hAnsi="Times New Roman"/>
                <w:color w:val="000000"/>
                <w:sz w:val="24"/>
                <w:szCs w:val="24"/>
                <w:shd w:val="clear" w:color="auto" w:fill="FFFFFF"/>
                <w:lang w:val="lt-LT"/>
              </w:rPr>
              <w:t>ne vėliau kaip prieš 3 darbo dienas iki praktikos pradžios kartu su Universiteto paskirtu praktikos vadovu parengti praktikos užduotis, ne vėliau kaip per pirmąją praktikos dieną detalizuoti praktikos užduotis su priimančios organizacijos paskirtu praktikos vadovu;</w:t>
            </w:r>
          </w:p>
        </w:tc>
      </w:tr>
      <w:tr w:rsidR="0022016E" w:rsidRPr="0022016E" w14:paraId="0133C4A2" w14:textId="77777777" w:rsidTr="00C85591">
        <w:tc>
          <w:tcPr>
            <w:tcW w:w="0" w:type="auto"/>
          </w:tcPr>
          <w:p w14:paraId="547AAC60" w14:textId="0E214A9F"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6.2. vykdyti prakti</w:t>
            </w:r>
            <w:r w:rsidR="00E56399" w:rsidRPr="00164F4C">
              <w:rPr>
                <w:rFonts w:ascii="Times New Roman" w:hAnsi="Times New Roman"/>
                <w:sz w:val="24"/>
                <w:szCs w:val="24"/>
                <w:lang w:val="lt-LT"/>
              </w:rPr>
              <w:t xml:space="preserve">kos </w:t>
            </w:r>
            <w:r w:rsidRPr="00164F4C">
              <w:rPr>
                <w:rFonts w:ascii="Times New Roman" w:hAnsi="Times New Roman"/>
                <w:sz w:val="24"/>
                <w:szCs w:val="24"/>
                <w:lang w:val="lt-LT"/>
              </w:rPr>
              <w:t xml:space="preserve">užduotis; neatvykęs į praktiką priimančioje organizacijoje, nedelsdamas turi pranešti apie tai praktikos vadovams, nurodydamas priežastį, o ligos atveju – pateikdamas gydytojo pažymą; </w:t>
            </w:r>
          </w:p>
        </w:tc>
      </w:tr>
      <w:tr w:rsidR="0022016E" w:rsidRPr="0022016E" w14:paraId="5814742C" w14:textId="77777777" w:rsidTr="00C85591">
        <w:tc>
          <w:tcPr>
            <w:tcW w:w="0" w:type="auto"/>
          </w:tcPr>
          <w:p w14:paraId="3A0B2197" w14:textId="77777777" w:rsidR="00003FD1" w:rsidRPr="00164F4C" w:rsidRDefault="00003FD1" w:rsidP="002C56BF">
            <w:pPr>
              <w:widowControl w:val="0"/>
              <w:tabs>
                <w:tab w:val="right" w:leader="underscore" w:pos="9072"/>
              </w:tabs>
              <w:suppressAutoHyphens/>
              <w:overflowPunct/>
              <w:autoSpaceDE/>
              <w:adjustRightInd/>
              <w:ind w:firstLine="567"/>
              <w:contextualSpacing/>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6.3. laikytis priimančios organizacijos steigimo ir veiklos dokumentų, darbo tvarkos </w:t>
            </w:r>
            <w:r w:rsidRPr="00164F4C">
              <w:rPr>
                <w:rFonts w:ascii="Times New Roman" w:hAnsi="Times New Roman"/>
                <w:sz w:val="24"/>
                <w:szCs w:val="24"/>
                <w:lang w:val="lt-LT"/>
              </w:rPr>
              <w:lastRenderedPageBreak/>
              <w:t xml:space="preserve">taisyklių, susitarimo su </w:t>
            </w:r>
            <w:r w:rsidR="009B6314" w:rsidRPr="00164F4C">
              <w:rPr>
                <w:rFonts w:ascii="Times New Roman" w:hAnsi="Times New Roman"/>
                <w:sz w:val="24"/>
                <w:szCs w:val="24"/>
                <w:lang w:val="lt-LT"/>
              </w:rPr>
              <w:t>Universitetu</w:t>
            </w:r>
            <w:r w:rsidRPr="00164F4C">
              <w:rPr>
                <w:rFonts w:ascii="Times New Roman" w:hAnsi="Times New Roman"/>
                <w:sz w:val="24"/>
                <w:szCs w:val="24"/>
                <w:lang w:val="lt-LT"/>
              </w:rPr>
              <w:t xml:space="preserve"> dėl darbo tvarkos ir sąlygų nuostatų; laikyti paslaptyje priimančios organizacijos komercines ir kitas paslaptis bei informaciją, kurią nurodo priimanti organizacija pagal šios sutarties 4.7 papunktį;</w:t>
            </w:r>
          </w:p>
        </w:tc>
      </w:tr>
      <w:tr w:rsidR="0022016E" w:rsidRPr="0022016E" w14:paraId="24DD4CFC" w14:textId="77777777" w:rsidTr="00C85591">
        <w:tc>
          <w:tcPr>
            <w:tcW w:w="0" w:type="auto"/>
          </w:tcPr>
          <w:p w14:paraId="23B9AAE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lastRenderedPageBreak/>
              <w:t>6.4. tausoti priimančios organizacijos turtą, už padarytą materialinę žalą atsakyti įstatymų nustatyta tvarka;</w:t>
            </w:r>
          </w:p>
        </w:tc>
      </w:tr>
      <w:tr w:rsidR="0022016E" w:rsidRPr="0022016E" w14:paraId="058709B4" w14:textId="77777777" w:rsidTr="00C85591">
        <w:tc>
          <w:tcPr>
            <w:tcW w:w="0" w:type="auto"/>
          </w:tcPr>
          <w:p w14:paraId="58DF31D1"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6.5. laikytis darbuotojų saugos ir sveikatos bei priešgaisrinės apsaugos taisyklių reikalavimų;</w:t>
            </w:r>
          </w:p>
        </w:tc>
      </w:tr>
      <w:tr w:rsidR="0022016E" w:rsidRPr="0022016E" w14:paraId="1ADC0E0F" w14:textId="77777777" w:rsidTr="00C85591">
        <w:tc>
          <w:tcPr>
            <w:tcW w:w="0" w:type="auto"/>
          </w:tcPr>
          <w:p w14:paraId="288BEBA6"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6.6. i</w:t>
            </w:r>
            <w:r w:rsidR="00B662EA" w:rsidRPr="00164F4C">
              <w:rPr>
                <w:rFonts w:ascii="Times New Roman" w:hAnsi="Times New Roman"/>
                <w:sz w:val="24"/>
                <w:szCs w:val="24"/>
                <w:lang w:val="lt-LT"/>
              </w:rPr>
              <w:t xml:space="preserve">nformuoti </w:t>
            </w:r>
            <w:r w:rsidRPr="00164F4C">
              <w:rPr>
                <w:rFonts w:ascii="Times New Roman" w:hAnsi="Times New Roman"/>
                <w:sz w:val="24"/>
                <w:szCs w:val="24"/>
                <w:lang w:val="lt-LT"/>
              </w:rPr>
              <w:t>Universitetą, jei praktikos atlikimo laikotarpiu yra skiriamos su studijų bei praktinio mokymo specifika nesusijusios užduotys nekvalifikuotam darbui atlikti, jei priimanti organizacija nesudaro sąlygų praktikos užduotims įgyvendinti;</w:t>
            </w:r>
          </w:p>
        </w:tc>
      </w:tr>
      <w:tr w:rsidR="0022016E" w:rsidRPr="0022016E" w14:paraId="261A641C" w14:textId="77777777" w:rsidTr="00C85591">
        <w:tc>
          <w:tcPr>
            <w:tcW w:w="0" w:type="auto"/>
          </w:tcPr>
          <w:p w14:paraId="07140542" w14:textId="676842F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6.7. par</w:t>
            </w:r>
            <w:r w:rsidR="00B662EA" w:rsidRPr="00164F4C">
              <w:rPr>
                <w:rFonts w:ascii="Times New Roman" w:hAnsi="Times New Roman"/>
                <w:sz w:val="24"/>
                <w:szCs w:val="24"/>
                <w:lang w:val="lt-LT"/>
              </w:rPr>
              <w:t xml:space="preserve">engti praktikos ataskaitą pagal </w:t>
            </w:r>
            <w:r w:rsidRPr="00164F4C">
              <w:rPr>
                <w:rFonts w:ascii="Times New Roman" w:hAnsi="Times New Roman"/>
                <w:sz w:val="24"/>
                <w:szCs w:val="24"/>
                <w:lang w:val="lt-LT"/>
              </w:rPr>
              <w:t>Universiteto nustat</w:t>
            </w:r>
            <w:r w:rsidR="00665E64">
              <w:rPr>
                <w:rFonts w:ascii="Times New Roman" w:hAnsi="Times New Roman"/>
                <w:sz w:val="24"/>
                <w:szCs w:val="24"/>
                <w:lang w:val="lt-LT"/>
              </w:rPr>
              <w:t xml:space="preserve">ytus reikalavimus, pateikti ją </w:t>
            </w:r>
            <w:r w:rsidRPr="00164F4C">
              <w:rPr>
                <w:rFonts w:ascii="Times New Roman" w:hAnsi="Times New Roman"/>
                <w:sz w:val="24"/>
                <w:szCs w:val="24"/>
                <w:lang w:val="lt-LT"/>
              </w:rPr>
              <w:t>Universiteto paskirtam praktikos vadovui;</w:t>
            </w:r>
          </w:p>
        </w:tc>
      </w:tr>
      <w:tr w:rsidR="0022016E" w:rsidRPr="0022016E" w14:paraId="7646364A" w14:textId="77777777" w:rsidTr="00C85591">
        <w:tc>
          <w:tcPr>
            <w:tcW w:w="0" w:type="auto"/>
          </w:tcPr>
          <w:p w14:paraId="5D7F4350" w14:textId="24B4CE30"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6.8. papildomi </w:t>
            </w:r>
            <w:r w:rsidR="00164F4C" w:rsidRPr="00164F4C">
              <w:rPr>
                <w:rFonts w:ascii="Times New Roman" w:hAnsi="Times New Roman"/>
                <w:sz w:val="24"/>
                <w:szCs w:val="24"/>
                <w:lang w:val="lt-LT"/>
              </w:rPr>
              <w:t>studijuojančiojo</w:t>
            </w:r>
            <w:r w:rsidR="00164F4C" w:rsidRPr="00164F4C" w:rsidDel="00164F4C">
              <w:rPr>
                <w:rFonts w:ascii="Times New Roman" w:hAnsi="Times New Roman"/>
                <w:sz w:val="24"/>
                <w:szCs w:val="24"/>
                <w:lang w:val="lt-LT"/>
              </w:rPr>
              <w:t xml:space="preserve"> </w:t>
            </w:r>
            <w:r w:rsidRPr="00164F4C">
              <w:rPr>
                <w:rFonts w:ascii="Times New Roman" w:hAnsi="Times New Roman"/>
                <w:sz w:val="24"/>
                <w:szCs w:val="24"/>
                <w:lang w:val="lt-LT"/>
              </w:rPr>
              <w:t xml:space="preserve">įsipareigojimai – </w:t>
            </w:r>
            <w:r w:rsidRPr="00164F4C">
              <w:rPr>
                <w:rFonts w:ascii="Times New Roman" w:hAnsi="Times New Roman"/>
                <w:sz w:val="24"/>
                <w:szCs w:val="24"/>
                <w:lang w:val="lt-LT"/>
              </w:rPr>
              <w:tab/>
              <w:t>.</w:t>
            </w:r>
          </w:p>
        </w:tc>
      </w:tr>
      <w:tr w:rsidR="0022016E" w:rsidRPr="0022016E" w14:paraId="3A401A78" w14:textId="77777777" w:rsidTr="00C85591">
        <w:tc>
          <w:tcPr>
            <w:tcW w:w="0" w:type="auto"/>
          </w:tcPr>
          <w:p w14:paraId="03F97627" w14:textId="3DBE2B6C" w:rsidR="001561E9" w:rsidRPr="00164F4C" w:rsidRDefault="001561E9" w:rsidP="00C70BE8">
            <w:pPr>
              <w:widowControl w:val="0"/>
              <w:tabs>
                <w:tab w:val="right" w:leader="underscore" w:pos="9072"/>
              </w:tabs>
              <w:suppressAutoHyphens/>
              <w:overflowPunct/>
              <w:autoSpaceDE/>
              <w:adjustRightInd/>
              <w:textAlignment w:val="auto"/>
              <w:rPr>
                <w:rFonts w:ascii="Times New Roman" w:hAnsi="Times New Roman"/>
                <w:b/>
                <w:bCs/>
                <w:caps/>
                <w:sz w:val="24"/>
                <w:szCs w:val="24"/>
                <w:lang w:val="lt-LT"/>
              </w:rPr>
            </w:pPr>
          </w:p>
          <w:p w14:paraId="14366FA4"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III SKYRIUS</w:t>
            </w:r>
          </w:p>
          <w:p w14:paraId="0765A645" w14:textId="77777777" w:rsidR="009D37B4" w:rsidRPr="00164F4C" w:rsidRDefault="009D37B4" w:rsidP="009D37B4">
            <w:pPr>
              <w:overflowPunct/>
              <w:autoSpaceDE/>
              <w:autoSpaceDN/>
              <w:adjustRightInd/>
              <w:ind w:firstLine="567"/>
              <w:jc w:val="center"/>
              <w:textAlignment w:val="auto"/>
              <w:rPr>
                <w:rFonts w:ascii="Times New Roman" w:hAnsi="Times New Roman"/>
                <w:sz w:val="24"/>
                <w:szCs w:val="24"/>
                <w:lang w:val="lt-LT" w:eastAsia="lt-LT"/>
              </w:rPr>
            </w:pPr>
            <w:r w:rsidRPr="00164F4C">
              <w:rPr>
                <w:rFonts w:ascii="Times New Roman" w:hAnsi="Times New Roman"/>
                <w:b/>
                <w:bCs/>
                <w:smallCaps/>
                <w:sz w:val="24"/>
                <w:szCs w:val="24"/>
                <w:lang w:val="lt-LT" w:eastAsia="lt-LT"/>
              </w:rPr>
              <w:t>INTELEKTINĖ NUOSAVYBĖ</w:t>
            </w:r>
          </w:p>
          <w:p w14:paraId="61A867AD" w14:textId="77777777" w:rsidR="009D37B4" w:rsidRPr="00164F4C" w:rsidRDefault="009D37B4" w:rsidP="009D37B4">
            <w:pPr>
              <w:overflowPunct/>
              <w:autoSpaceDE/>
              <w:autoSpaceDN/>
              <w:adjustRightInd/>
              <w:textAlignment w:val="auto"/>
              <w:rPr>
                <w:rFonts w:ascii="Times New Roman" w:hAnsi="Times New Roman"/>
                <w:sz w:val="24"/>
                <w:szCs w:val="24"/>
                <w:lang w:val="lt-LT" w:eastAsia="lt-LT"/>
              </w:rPr>
            </w:pPr>
          </w:p>
          <w:p w14:paraId="149E440C" w14:textId="79191107" w:rsidR="009D37B4" w:rsidRPr="00164F4C" w:rsidRDefault="009D37B4" w:rsidP="002C56BF">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7. Šios sutarties vykdymo metu sukurti intelektinės veiklos rezultatai priskiriami juos sukūrusiai (sukūrusioms) šaliai (-ims) ir tampa jos (-ų) nuosavybe. Jeigu intelektinės veik</w:t>
            </w:r>
            <w:r w:rsidR="00FF5645">
              <w:rPr>
                <w:rFonts w:ascii="Times New Roman" w:hAnsi="Times New Roman"/>
                <w:sz w:val="24"/>
                <w:szCs w:val="24"/>
                <w:lang w:val="lt-LT" w:eastAsia="lt-LT"/>
              </w:rPr>
              <w:t>l</w:t>
            </w:r>
            <w:r w:rsidRPr="00164F4C">
              <w:rPr>
                <w:rFonts w:ascii="Times New Roman" w:hAnsi="Times New Roman"/>
                <w:sz w:val="24"/>
                <w:szCs w:val="24"/>
                <w:lang w:val="lt-LT" w:eastAsia="lt-LT"/>
              </w:rPr>
              <w:t>os rezultatų negalima priskirti konkrečiai (-ioms) šaliai (-ims), šie intelektinės veiklos rezultatai yra laikomi visų šalių bendra daline nuosavybe ir šios intelektinės nuosavybės dalys yra nustatomos šalių pasirašomame atskirame susitarime, kuriame numatyta tokių intelektinės nuosavybės objektų naudojimo, disponavimo jais ir publikavimo tvarka.</w:t>
            </w:r>
          </w:p>
          <w:p w14:paraId="5C6BD746" w14:textId="3FB841E5" w:rsidR="009D37B4" w:rsidRDefault="009D37B4" w:rsidP="00D11E39">
            <w:pPr>
              <w:overflowPunct/>
              <w:autoSpaceDE/>
              <w:autoSpaceDN/>
              <w:adjustRightInd/>
              <w:ind w:firstLine="567"/>
              <w:contextualSpacing/>
              <w:jc w:val="both"/>
              <w:textAlignment w:val="auto"/>
              <w:rPr>
                <w:rFonts w:ascii="Times New Roman" w:hAnsi="Times New Roman"/>
                <w:sz w:val="24"/>
                <w:szCs w:val="24"/>
                <w:lang w:val="lt-LT" w:eastAsia="lt-LT"/>
              </w:rPr>
            </w:pPr>
            <w:r w:rsidRPr="00164F4C">
              <w:rPr>
                <w:rFonts w:ascii="Times New Roman" w:hAnsi="Times New Roman"/>
                <w:sz w:val="24"/>
                <w:szCs w:val="24"/>
                <w:lang w:val="lt-LT" w:eastAsia="lt-LT"/>
              </w:rPr>
              <w:t>8. Asmeninės neturtinės teisės į intelektinės nuosavybės objektus priklauso juos sukūrusiems autoriams.</w:t>
            </w:r>
          </w:p>
          <w:p w14:paraId="1AC4C5DC" w14:textId="77777777" w:rsidR="00D11E39" w:rsidRPr="00D11E39" w:rsidRDefault="00D11E39" w:rsidP="00D11E39">
            <w:pPr>
              <w:overflowPunct/>
              <w:autoSpaceDE/>
              <w:autoSpaceDN/>
              <w:adjustRightInd/>
              <w:ind w:firstLine="567"/>
              <w:contextualSpacing/>
              <w:jc w:val="both"/>
              <w:textAlignment w:val="auto"/>
              <w:rPr>
                <w:rFonts w:ascii="Times New Roman" w:hAnsi="Times New Roman"/>
                <w:sz w:val="24"/>
                <w:szCs w:val="24"/>
                <w:lang w:val="lt-LT" w:eastAsia="lt-LT"/>
              </w:rPr>
            </w:pPr>
          </w:p>
          <w:p w14:paraId="302E75B7" w14:textId="77777777" w:rsidR="00003FD1" w:rsidRPr="00164F4C" w:rsidRDefault="009D37B4" w:rsidP="00672D96">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t>IV</w:t>
            </w:r>
            <w:r w:rsidR="00003FD1" w:rsidRPr="00164F4C">
              <w:rPr>
                <w:rFonts w:ascii="Times New Roman" w:hAnsi="Times New Roman"/>
                <w:b/>
                <w:bCs/>
                <w:caps/>
                <w:sz w:val="24"/>
                <w:szCs w:val="24"/>
                <w:lang w:val="lt-LT"/>
              </w:rPr>
              <w:t xml:space="preserve"> skyrius</w:t>
            </w:r>
          </w:p>
          <w:p w14:paraId="0166CCCB"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 xml:space="preserve"> BAIGIAMOSIOS NUOSTATOS</w:t>
            </w:r>
          </w:p>
          <w:p w14:paraId="5FCB3D05" w14:textId="77777777" w:rsidR="00003FD1" w:rsidRPr="00164F4C" w:rsidRDefault="00003FD1" w:rsidP="00672D96">
            <w:pPr>
              <w:widowControl w:val="0"/>
              <w:tabs>
                <w:tab w:val="right" w:leader="underscore" w:pos="9072"/>
              </w:tabs>
              <w:suppressAutoHyphens/>
              <w:overflowPunct/>
              <w:autoSpaceDE/>
              <w:adjustRightInd/>
              <w:jc w:val="center"/>
              <w:textAlignment w:val="auto"/>
              <w:rPr>
                <w:rFonts w:ascii="Times New Roman" w:hAnsi="Times New Roman"/>
                <w:sz w:val="24"/>
                <w:szCs w:val="24"/>
                <w:lang w:val="lt-LT"/>
              </w:rPr>
            </w:pPr>
          </w:p>
          <w:p w14:paraId="12F0C847"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9</w:t>
            </w:r>
            <w:r w:rsidR="00003FD1" w:rsidRPr="00164F4C">
              <w:rPr>
                <w:rFonts w:ascii="Times New Roman" w:hAnsi="Times New Roman"/>
                <w:sz w:val="24"/>
                <w:szCs w:val="24"/>
                <w:lang w:val="lt-LT"/>
              </w:rPr>
              <w:t>. Ši sutartis gali būti pakeista tik rašytiniu visų šalių susitarimu. Sutarties pakeitimai yra neatsiejama šios sutarties dalis.</w:t>
            </w:r>
          </w:p>
        </w:tc>
      </w:tr>
      <w:tr w:rsidR="0022016E" w:rsidRPr="009C56B5" w14:paraId="7CDD115B" w14:textId="77777777" w:rsidTr="00C85591">
        <w:tc>
          <w:tcPr>
            <w:tcW w:w="0" w:type="auto"/>
          </w:tcPr>
          <w:p w14:paraId="48443CCB"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Ši sutartis gali būti nutraukiama:</w:t>
            </w:r>
          </w:p>
        </w:tc>
      </w:tr>
      <w:tr w:rsidR="0022016E" w:rsidRPr="009C56B5" w14:paraId="5779DC0D" w14:textId="77777777" w:rsidTr="00C85591">
        <w:tc>
          <w:tcPr>
            <w:tcW w:w="0" w:type="auto"/>
          </w:tcPr>
          <w:p w14:paraId="47EFD98D" w14:textId="180B827E"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 xml:space="preserve">.1. jei </w:t>
            </w:r>
            <w:r w:rsidR="00164F4C" w:rsidRPr="00164F4C">
              <w:rPr>
                <w:rFonts w:ascii="Times New Roman" w:hAnsi="Times New Roman"/>
                <w:sz w:val="24"/>
                <w:szCs w:val="24"/>
                <w:lang w:val="lt-LT"/>
              </w:rPr>
              <w:t>studijuojantysis</w:t>
            </w:r>
            <w:r w:rsidR="00164F4C" w:rsidRPr="00164F4C" w:rsidDel="00164F4C">
              <w:rPr>
                <w:rFonts w:ascii="Times New Roman" w:hAnsi="Times New Roman"/>
                <w:sz w:val="24"/>
                <w:szCs w:val="24"/>
                <w:lang w:val="lt-LT"/>
              </w:rPr>
              <w:t xml:space="preserve"> </w:t>
            </w:r>
            <w:r w:rsidR="00003FD1" w:rsidRPr="00164F4C">
              <w:rPr>
                <w:rFonts w:ascii="Times New Roman" w:hAnsi="Times New Roman"/>
                <w:sz w:val="24"/>
                <w:szCs w:val="24"/>
                <w:lang w:val="lt-LT"/>
              </w:rPr>
              <w:t>pašalinamas iš Universiteto, nutraukia studijas arba jam suteikiamos akademinės atostogos;</w:t>
            </w:r>
          </w:p>
        </w:tc>
      </w:tr>
      <w:tr w:rsidR="0022016E" w:rsidRPr="009C56B5" w14:paraId="6B06E7F1" w14:textId="77777777" w:rsidTr="00C85591">
        <w:tc>
          <w:tcPr>
            <w:tcW w:w="0" w:type="auto"/>
          </w:tcPr>
          <w:p w14:paraId="78FBB2CA"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.2. jei viena iš sutarties šalių pažeidžia šioje sutartyje nustatytus įsipareigojimus;</w:t>
            </w:r>
          </w:p>
        </w:tc>
      </w:tr>
      <w:tr w:rsidR="0022016E" w:rsidRPr="0022016E" w14:paraId="3C0716BF" w14:textId="77777777" w:rsidTr="00C85591">
        <w:tc>
          <w:tcPr>
            <w:tcW w:w="0" w:type="auto"/>
          </w:tcPr>
          <w:p w14:paraId="02FCEC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10</w:t>
            </w:r>
            <w:r w:rsidR="00003FD1" w:rsidRPr="00164F4C">
              <w:rPr>
                <w:rFonts w:ascii="Times New Roman" w:hAnsi="Times New Roman"/>
                <w:sz w:val="24"/>
                <w:szCs w:val="24"/>
                <w:lang w:val="lt-LT"/>
              </w:rPr>
              <w:t>.3. šalių susitarimu.</w:t>
            </w:r>
          </w:p>
        </w:tc>
      </w:tr>
      <w:tr w:rsidR="0022016E" w:rsidRPr="0022016E" w14:paraId="66A0439E" w14:textId="77777777" w:rsidTr="00C85591">
        <w:tc>
          <w:tcPr>
            <w:tcW w:w="0" w:type="auto"/>
          </w:tcPr>
          <w:p w14:paraId="77006E9C"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11</w:t>
            </w:r>
            <w:r w:rsidR="00003FD1" w:rsidRPr="00164F4C">
              <w:rPr>
                <w:rFonts w:ascii="Times New Roman" w:hAnsi="Times New Roman"/>
                <w:sz w:val="24"/>
                <w:szCs w:val="24"/>
                <w:lang w:val="lt-LT"/>
              </w:rPr>
              <w:t xml:space="preserve">. Sutarties šalis praneša kitoms sutarties šalims apie sutarties nutraukimą ne vėliau kaip prieš 10 dienų. </w:t>
            </w:r>
          </w:p>
        </w:tc>
      </w:tr>
      <w:tr w:rsidR="0022016E" w:rsidRPr="009C56B5" w14:paraId="46519497" w14:textId="77777777" w:rsidTr="00C85591">
        <w:tc>
          <w:tcPr>
            <w:tcW w:w="0" w:type="auto"/>
          </w:tcPr>
          <w:p w14:paraId="2D4EE26F" w14:textId="77777777"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12</w:t>
            </w:r>
            <w:r w:rsidR="00003FD1" w:rsidRPr="00164F4C">
              <w:rPr>
                <w:rFonts w:ascii="Times New Roman" w:hAnsi="Times New Roman"/>
                <w:sz w:val="24"/>
                <w:szCs w:val="24"/>
                <w:lang w:val="lt-LT"/>
              </w:rPr>
              <w:t>. Visi ginčai sprendžiami šalių susitarimu, o nesusitarus – teisme.</w:t>
            </w:r>
          </w:p>
        </w:tc>
      </w:tr>
      <w:tr w:rsidR="0022016E" w:rsidRPr="009C56B5" w14:paraId="174FC626" w14:textId="77777777" w:rsidTr="00C85591">
        <w:tc>
          <w:tcPr>
            <w:tcW w:w="0" w:type="auto"/>
          </w:tcPr>
          <w:p w14:paraId="42BE3DA5" w14:textId="0208C39C" w:rsidR="00003FD1"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13</w:t>
            </w:r>
            <w:r w:rsidR="0047091D">
              <w:rPr>
                <w:rFonts w:ascii="Times New Roman" w:hAnsi="Times New Roman"/>
                <w:sz w:val="24"/>
                <w:szCs w:val="24"/>
                <w:lang w:val="lt-LT"/>
              </w:rPr>
              <w:t xml:space="preserve">. Ši sutartis </w:t>
            </w:r>
            <w:r w:rsidR="00E56399" w:rsidRPr="00164F4C">
              <w:rPr>
                <w:rStyle w:val="cf01"/>
                <w:rFonts w:asciiTheme="majorBidi" w:hAnsiTheme="majorBidi" w:cstheme="majorBidi"/>
                <w:sz w:val="24"/>
                <w:szCs w:val="24"/>
                <w:lang w:val="it-IT"/>
              </w:rPr>
              <w:t xml:space="preserve">įsigalioja nuo tos dienos, kai ją pasirašo paskutinioji iš šalių </w:t>
            </w:r>
            <w:r w:rsidR="00003FD1" w:rsidRPr="00164F4C">
              <w:rPr>
                <w:rFonts w:ascii="Times New Roman" w:hAnsi="Times New Roman"/>
                <w:sz w:val="24"/>
                <w:szCs w:val="24"/>
                <w:lang w:val="lt-LT"/>
              </w:rPr>
              <w:t>ir galioja iki praktikos atlikimo ir visų kitų įsipareigojimų pagal šią sutartį įvykdymo.</w:t>
            </w:r>
          </w:p>
        </w:tc>
      </w:tr>
      <w:tr w:rsidR="0022016E" w:rsidRPr="002255EC" w14:paraId="0245EB71" w14:textId="77777777" w:rsidTr="00C85591">
        <w:tc>
          <w:tcPr>
            <w:tcW w:w="0" w:type="auto"/>
          </w:tcPr>
          <w:p w14:paraId="636FCBA2" w14:textId="62C4FB7D" w:rsidR="00F912E3" w:rsidRPr="00164F4C" w:rsidRDefault="009D37B4"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14</w:t>
            </w:r>
            <w:r w:rsidR="00003FD1" w:rsidRPr="00164F4C">
              <w:rPr>
                <w:rFonts w:ascii="Times New Roman" w:hAnsi="Times New Roman"/>
                <w:sz w:val="24"/>
                <w:szCs w:val="24"/>
                <w:lang w:val="lt-LT"/>
              </w:rPr>
              <w:t>. Ši sutartis sudaro</w:t>
            </w:r>
            <w:r w:rsidR="00003FD1" w:rsidRPr="00C37FE2">
              <w:rPr>
                <w:rFonts w:ascii="Times New Roman" w:hAnsi="Times New Roman"/>
                <w:sz w:val="24"/>
                <w:szCs w:val="24"/>
                <w:lang w:val="lt-LT"/>
              </w:rPr>
              <w:t>ma (</w:t>
            </w:r>
            <w:r w:rsidR="00003FD1" w:rsidRPr="00C37FE2">
              <w:rPr>
                <w:rFonts w:ascii="Times New Roman" w:hAnsi="Times New Roman"/>
                <w:iCs/>
                <w:sz w:val="24"/>
                <w:szCs w:val="24"/>
                <w:lang w:val="lt-LT"/>
              </w:rPr>
              <w:t>pažymėti arba pabraukti reikalingą</w:t>
            </w:r>
            <w:r w:rsidR="00003FD1" w:rsidRPr="00C37FE2">
              <w:rPr>
                <w:rFonts w:ascii="Times New Roman" w:hAnsi="Times New Roman"/>
                <w:sz w:val="24"/>
                <w:szCs w:val="24"/>
                <w:lang w:val="lt-LT"/>
              </w:rPr>
              <w:t xml:space="preserve">): </w:t>
            </w:r>
          </w:p>
          <w:p w14:paraId="1B69223E" w14:textId="77777777"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įprasta rašytine forma pasirašant trimis egzemplioriais, turinčiais vienodą teisinę galią, po vieną kiekvienai sutarties šaliai; </w:t>
            </w:r>
          </w:p>
          <w:p w14:paraId="2B5354DB" w14:textId="77777777" w:rsidR="00003FD1" w:rsidRPr="00164F4C" w:rsidRDefault="00003FD1" w:rsidP="00C70BE8">
            <w:pPr>
              <w:widowControl w:val="0"/>
              <w:tabs>
                <w:tab w:val="right" w:leader="underscore" w:pos="9072"/>
              </w:tabs>
              <w:suppressAutoHyphens/>
              <w:overflowPunct/>
              <w:autoSpaceDE/>
              <w:adjustRightInd/>
              <w:ind w:firstLine="567"/>
              <w:jc w:val="center"/>
              <w:textAlignment w:val="auto"/>
              <w:rPr>
                <w:rFonts w:ascii="Times New Roman" w:hAnsi="Times New Roman"/>
                <w:sz w:val="24"/>
                <w:szCs w:val="24"/>
                <w:lang w:val="lt-LT"/>
              </w:rPr>
            </w:pPr>
            <w:r w:rsidRPr="00164F4C">
              <w:rPr>
                <w:rFonts w:ascii="Times New Roman" w:hAnsi="Times New Roman"/>
                <w:sz w:val="24"/>
                <w:szCs w:val="24"/>
                <w:lang w:val="lt-LT"/>
              </w:rPr>
              <w:t>arba</w:t>
            </w:r>
          </w:p>
          <w:p w14:paraId="5E3943A4" w14:textId="77777777" w:rsidR="00665E64" w:rsidRDefault="005B3B49" w:rsidP="00665E64">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w:t>
            </w:r>
            <w:r w:rsidRPr="00BE1ED4">
              <w:rPr>
                <w:lang w:val="pl-PL"/>
              </w:rPr>
              <w:t xml:space="preserve"> </w:t>
            </w:r>
            <w:r w:rsidRPr="00164F4C">
              <w:rPr>
                <w:rFonts w:ascii="Times New Roman" w:hAnsi="Times New Roman"/>
                <w:sz w:val="24"/>
                <w:szCs w:val="24"/>
                <w:lang w:val="lt-LT"/>
              </w:rPr>
              <w:t xml:space="preserve">šalims pasirašant </w:t>
            </w:r>
            <w:r>
              <w:rPr>
                <w:rFonts w:ascii="Times New Roman" w:hAnsi="Times New Roman"/>
                <w:sz w:val="24"/>
                <w:szCs w:val="24"/>
                <w:lang w:val="lt-LT"/>
              </w:rPr>
              <w:t xml:space="preserve">kvalifikuotu </w:t>
            </w:r>
            <w:r w:rsidRPr="00164F4C">
              <w:rPr>
                <w:rFonts w:ascii="Times New Roman" w:hAnsi="Times New Roman"/>
                <w:sz w:val="24"/>
                <w:szCs w:val="24"/>
                <w:lang w:val="lt-LT"/>
              </w:rPr>
              <w:t>elektroniniu parašu</w:t>
            </w:r>
            <w:r w:rsidR="00665E64">
              <w:rPr>
                <w:rFonts w:ascii="Times New Roman" w:hAnsi="Times New Roman"/>
                <w:sz w:val="24"/>
                <w:szCs w:val="24"/>
                <w:lang w:val="lt-LT"/>
              </w:rPr>
              <w:t>;</w:t>
            </w:r>
          </w:p>
          <w:p w14:paraId="54AA961F" w14:textId="051A54F1" w:rsidR="009D45A4" w:rsidRDefault="0032237D" w:rsidP="00665E64">
            <w:pPr>
              <w:widowControl w:val="0"/>
              <w:tabs>
                <w:tab w:val="right" w:leader="underscore" w:pos="9072"/>
              </w:tabs>
              <w:suppressAutoHyphens/>
              <w:overflowPunct/>
              <w:autoSpaceDE/>
              <w:adjustRightInd/>
              <w:ind w:firstLine="567"/>
              <w:jc w:val="center"/>
              <w:textAlignment w:val="auto"/>
              <w:rPr>
                <w:rFonts w:ascii="Times New Roman" w:hAnsi="Times New Roman"/>
                <w:sz w:val="24"/>
                <w:szCs w:val="24"/>
                <w:lang w:val="lt-LT"/>
              </w:rPr>
            </w:pPr>
            <w:r w:rsidRPr="00164F4C">
              <w:rPr>
                <w:rFonts w:ascii="Times New Roman" w:hAnsi="Times New Roman"/>
                <w:sz w:val="24"/>
                <w:szCs w:val="24"/>
                <w:lang w:val="lt-LT"/>
              </w:rPr>
              <w:t>arba</w:t>
            </w:r>
          </w:p>
          <w:p w14:paraId="36EB0F1B" w14:textId="698B3A26" w:rsidR="00003FD1" w:rsidRPr="00164F4C" w:rsidRDefault="00003FD1" w:rsidP="002C56BF">
            <w:pPr>
              <w:widowControl w:val="0"/>
              <w:tabs>
                <w:tab w:val="right" w:leader="underscore" w:pos="9072"/>
              </w:tabs>
              <w:suppressAutoHyphens/>
              <w:overflowPunct/>
              <w:autoSpaceDE/>
              <w:adjustRightInd/>
              <w:ind w:firstLine="567"/>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 apsikeičiant pasirašytomis ir skenuotomis sutarties kopijomis PDF formatu išsiunčiant elektroninio pašto adresais: </w:t>
            </w:r>
          </w:p>
          <w:p w14:paraId="72AF4577" w14:textId="085D6F3E" w:rsidR="00003FD1" w:rsidRPr="00164F4C" w:rsidRDefault="00003FD1"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Universitet</w:t>
            </w:r>
            <w:r w:rsidR="00F912E3">
              <w:rPr>
                <w:rFonts w:ascii="Times New Roman" w:hAnsi="Times New Roman"/>
                <w:sz w:val="24"/>
                <w:szCs w:val="24"/>
                <w:lang w:val="lt-LT"/>
              </w:rPr>
              <w:t>ui</w:t>
            </w:r>
            <w:r w:rsidR="00874D06">
              <w:rPr>
                <w:rFonts w:ascii="Times New Roman" w:hAnsi="Times New Roman"/>
                <w:sz w:val="24"/>
                <w:szCs w:val="24"/>
                <w:lang w:val="lt-LT"/>
              </w:rPr>
              <w:t xml:space="preserve">: </w:t>
            </w:r>
            <w:r w:rsidRPr="00164F4C">
              <w:rPr>
                <w:rFonts w:ascii="Times New Roman" w:hAnsi="Times New Roman"/>
                <w:sz w:val="24"/>
                <w:szCs w:val="24"/>
                <w:lang w:val="lt-LT"/>
              </w:rPr>
              <w:t>_____________________</w:t>
            </w:r>
            <w:r w:rsidR="00C70BE8" w:rsidRPr="00164F4C">
              <w:rPr>
                <w:rFonts w:ascii="Times New Roman" w:hAnsi="Times New Roman"/>
                <w:sz w:val="24"/>
                <w:szCs w:val="24"/>
                <w:lang w:val="lt-LT"/>
              </w:rPr>
              <w:t>__________________</w:t>
            </w:r>
            <w:r w:rsidR="00C70BE8">
              <w:rPr>
                <w:rFonts w:ascii="Times New Roman" w:hAnsi="Times New Roman"/>
                <w:sz w:val="24"/>
                <w:szCs w:val="24"/>
                <w:lang w:val="lt-LT"/>
              </w:rPr>
              <w:t xml:space="preserve"> </w:t>
            </w:r>
            <w:r w:rsidRPr="00164F4C">
              <w:rPr>
                <w:rFonts w:ascii="Times New Roman" w:hAnsi="Times New Roman"/>
                <w:sz w:val="24"/>
                <w:szCs w:val="24"/>
                <w:lang w:val="lt-LT"/>
              </w:rPr>
              <w:t xml:space="preserve">, </w:t>
            </w:r>
          </w:p>
          <w:p w14:paraId="7D5D4DF7" w14:textId="5629D3A7" w:rsidR="00D214C4" w:rsidRPr="00164F4C" w:rsidRDefault="00003FD1"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Priimanči</w:t>
            </w:r>
            <w:r w:rsidR="00F912E3">
              <w:rPr>
                <w:rFonts w:ascii="Times New Roman" w:hAnsi="Times New Roman"/>
                <w:sz w:val="24"/>
                <w:szCs w:val="24"/>
                <w:lang w:val="lt-LT"/>
              </w:rPr>
              <w:t>ai</w:t>
            </w:r>
            <w:r w:rsidRPr="00164F4C">
              <w:rPr>
                <w:rFonts w:ascii="Times New Roman" w:hAnsi="Times New Roman"/>
                <w:sz w:val="24"/>
                <w:szCs w:val="24"/>
                <w:lang w:val="lt-LT"/>
              </w:rPr>
              <w:t xml:space="preserve"> organizacij</w:t>
            </w:r>
            <w:r w:rsidR="00F912E3">
              <w:rPr>
                <w:rFonts w:ascii="Times New Roman" w:hAnsi="Times New Roman"/>
                <w:sz w:val="24"/>
                <w:szCs w:val="24"/>
                <w:lang w:val="lt-LT"/>
              </w:rPr>
              <w:t>ai</w:t>
            </w:r>
            <w:r w:rsidR="00874D06">
              <w:rPr>
                <w:rFonts w:ascii="Times New Roman" w:hAnsi="Times New Roman"/>
                <w:sz w:val="24"/>
                <w:szCs w:val="24"/>
                <w:lang w:val="lt-LT"/>
              </w:rPr>
              <w:t>:</w:t>
            </w:r>
            <w:r w:rsidR="00874D06" w:rsidRPr="00164F4C">
              <w:rPr>
                <w:rFonts w:ascii="Times New Roman" w:hAnsi="Times New Roman"/>
                <w:sz w:val="24"/>
                <w:szCs w:val="24"/>
                <w:lang w:val="lt-LT"/>
              </w:rPr>
              <w:t>__</w:t>
            </w:r>
            <w:r w:rsidRPr="00164F4C">
              <w:rPr>
                <w:rFonts w:ascii="Times New Roman" w:hAnsi="Times New Roman"/>
                <w:sz w:val="24"/>
                <w:szCs w:val="24"/>
                <w:lang w:val="lt-LT"/>
              </w:rPr>
              <w:t>_________________</w:t>
            </w:r>
            <w:r w:rsidR="00C70BE8" w:rsidRPr="00164F4C">
              <w:rPr>
                <w:rFonts w:ascii="Times New Roman" w:hAnsi="Times New Roman"/>
                <w:sz w:val="24"/>
                <w:szCs w:val="24"/>
                <w:lang w:val="lt-LT"/>
              </w:rPr>
              <w:t>___________</w:t>
            </w:r>
            <w:r w:rsidR="00C70BE8">
              <w:rPr>
                <w:rFonts w:ascii="Times New Roman" w:hAnsi="Times New Roman"/>
                <w:sz w:val="24"/>
                <w:szCs w:val="24"/>
                <w:lang w:val="lt-LT"/>
              </w:rPr>
              <w:t xml:space="preserve"> </w:t>
            </w:r>
            <w:r w:rsidRPr="00164F4C">
              <w:rPr>
                <w:rFonts w:ascii="Times New Roman" w:hAnsi="Times New Roman"/>
                <w:sz w:val="24"/>
                <w:szCs w:val="24"/>
                <w:lang w:val="lt-LT"/>
              </w:rPr>
              <w:t xml:space="preserve">, </w:t>
            </w:r>
          </w:p>
          <w:p w14:paraId="7163D159" w14:textId="0820F23B" w:rsidR="00003FD1" w:rsidRPr="00164F4C" w:rsidRDefault="00164F4C" w:rsidP="00C70BE8">
            <w:pPr>
              <w:widowControl w:val="0"/>
              <w:tabs>
                <w:tab w:val="right" w:leader="underscore" w:pos="9072"/>
              </w:tabs>
              <w:suppressAutoHyphens/>
              <w:overflowPunct/>
              <w:autoSpaceDE/>
              <w:adjustRightInd/>
              <w:ind w:firstLine="567"/>
              <w:textAlignment w:val="auto"/>
              <w:rPr>
                <w:rFonts w:ascii="Times New Roman" w:hAnsi="Times New Roman"/>
                <w:sz w:val="24"/>
                <w:szCs w:val="24"/>
                <w:lang w:val="lt-LT"/>
              </w:rPr>
            </w:pPr>
            <w:r w:rsidRPr="00164F4C">
              <w:rPr>
                <w:rFonts w:ascii="Times New Roman" w:hAnsi="Times New Roman"/>
                <w:sz w:val="24"/>
                <w:szCs w:val="24"/>
                <w:lang w:val="lt-LT"/>
              </w:rPr>
              <w:t>Studijuojanči</w:t>
            </w:r>
            <w:r w:rsidR="00F912E3">
              <w:rPr>
                <w:rFonts w:ascii="Times New Roman" w:hAnsi="Times New Roman"/>
                <w:sz w:val="24"/>
                <w:szCs w:val="24"/>
                <w:lang w:val="lt-LT"/>
              </w:rPr>
              <w:t>ajam</w:t>
            </w:r>
            <w:r w:rsidR="00003FD1" w:rsidRPr="00164F4C">
              <w:rPr>
                <w:rFonts w:ascii="Times New Roman" w:hAnsi="Times New Roman"/>
                <w:sz w:val="24"/>
                <w:szCs w:val="24"/>
                <w:lang w:val="lt-LT"/>
              </w:rPr>
              <w:t>:</w:t>
            </w:r>
            <w:r w:rsidR="00874D06">
              <w:rPr>
                <w:rFonts w:ascii="Times New Roman" w:hAnsi="Times New Roman"/>
                <w:sz w:val="24"/>
                <w:szCs w:val="24"/>
                <w:lang w:val="lt-LT"/>
              </w:rPr>
              <w:t xml:space="preserve"> </w:t>
            </w:r>
            <w:r w:rsidR="00874D06" w:rsidRPr="00164F4C">
              <w:rPr>
                <w:rFonts w:ascii="Times New Roman" w:hAnsi="Times New Roman"/>
                <w:sz w:val="24"/>
                <w:szCs w:val="24"/>
                <w:lang w:val="lt-LT"/>
              </w:rPr>
              <w:t>___</w:t>
            </w:r>
            <w:r w:rsidR="00003FD1" w:rsidRPr="00164F4C">
              <w:rPr>
                <w:rFonts w:ascii="Times New Roman" w:hAnsi="Times New Roman"/>
                <w:sz w:val="24"/>
                <w:szCs w:val="24"/>
                <w:lang w:val="lt-LT"/>
              </w:rPr>
              <w:t>_________________________</w:t>
            </w:r>
            <w:r w:rsidR="0009747A" w:rsidRPr="00164F4C">
              <w:rPr>
                <w:rFonts w:ascii="Times New Roman" w:hAnsi="Times New Roman"/>
                <w:sz w:val="24"/>
                <w:szCs w:val="24"/>
                <w:lang w:val="lt-LT"/>
              </w:rPr>
              <w:t>__</w:t>
            </w:r>
            <w:r w:rsidR="00003FD1" w:rsidRPr="00164F4C">
              <w:rPr>
                <w:rFonts w:ascii="Times New Roman" w:hAnsi="Times New Roman"/>
                <w:sz w:val="24"/>
                <w:szCs w:val="24"/>
                <w:lang w:val="lt-LT"/>
              </w:rPr>
              <w:t>_____</w:t>
            </w:r>
            <w:r w:rsidR="00C70BE8">
              <w:rPr>
                <w:rFonts w:ascii="Times New Roman" w:hAnsi="Times New Roman"/>
                <w:sz w:val="24"/>
                <w:szCs w:val="24"/>
                <w:lang w:val="lt-LT"/>
              </w:rPr>
              <w:t xml:space="preserve"> </w:t>
            </w:r>
            <w:r w:rsidR="00003FD1" w:rsidRPr="00164F4C">
              <w:rPr>
                <w:rFonts w:ascii="Times New Roman" w:hAnsi="Times New Roman"/>
                <w:sz w:val="24"/>
                <w:szCs w:val="24"/>
                <w:lang w:val="lt-LT"/>
              </w:rPr>
              <w:t xml:space="preserve">; </w:t>
            </w:r>
          </w:p>
          <w:p w14:paraId="3245087E" w14:textId="0EE65B46" w:rsidR="002C56BF" w:rsidRPr="00C70BE8" w:rsidRDefault="00BC754A" w:rsidP="00C70BE8">
            <w:pPr>
              <w:pStyle w:val="CommentText"/>
              <w:jc w:val="both"/>
              <w:rPr>
                <w:rFonts w:ascii="Times New Roman" w:hAnsi="Times New Roman"/>
                <w:lang w:val="lt-LT"/>
              </w:rPr>
            </w:pPr>
            <w:r w:rsidRPr="00BE1ED4">
              <w:rPr>
                <w:rFonts w:ascii="Times New Roman" w:hAnsi="Times New Roman"/>
                <w:sz w:val="24"/>
                <w:szCs w:val="24"/>
                <w:lang w:val="lt-LT"/>
              </w:rPr>
              <w:lastRenderedPageBreak/>
              <w:t>Sutarties kopij</w:t>
            </w:r>
            <w:r w:rsidR="00660866">
              <w:rPr>
                <w:rFonts w:ascii="Times New Roman" w:hAnsi="Times New Roman"/>
                <w:sz w:val="24"/>
                <w:szCs w:val="24"/>
                <w:lang w:val="lt-LT"/>
              </w:rPr>
              <w:t>os, kurias gauna pasirašančios š</w:t>
            </w:r>
            <w:r w:rsidRPr="00BE1ED4">
              <w:rPr>
                <w:rFonts w:ascii="Times New Roman" w:hAnsi="Times New Roman"/>
                <w:sz w:val="24"/>
                <w:szCs w:val="24"/>
                <w:lang w:val="lt-LT"/>
              </w:rPr>
              <w:t xml:space="preserve">alys, turi tokią pat teisinę galią kaip </w:t>
            </w:r>
            <w:r w:rsidR="00AB3356">
              <w:rPr>
                <w:rFonts w:ascii="Times New Roman" w:hAnsi="Times New Roman"/>
                <w:sz w:val="24"/>
                <w:szCs w:val="24"/>
                <w:lang w:val="lt-LT"/>
              </w:rPr>
              <w:t>ir rašytiniu parašu pasirašyta s</w:t>
            </w:r>
            <w:r w:rsidRPr="00BE1ED4">
              <w:rPr>
                <w:rFonts w:ascii="Times New Roman" w:hAnsi="Times New Roman"/>
                <w:sz w:val="24"/>
                <w:szCs w:val="24"/>
                <w:lang w:val="lt-LT"/>
              </w:rPr>
              <w:t>utartis.</w:t>
            </w:r>
          </w:p>
          <w:p w14:paraId="55FA66C8" w14:textId="0ED23B99" w:rsidR="00C70BE8" w:rsidRPr="00164F4C" w:rsidRDefault="00C70BE8" w:rsidP="002C56BF">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F54213" w14:paraId="4B5A5C35" w14:textId="77777777" w:rsidTr="00C85591">
        <w:tc>
          <w:tcPr>
            <w:tcW w:w="0" w:type="auto"/>
          </w:tcPr>
          <w:p w14:paraId="1510C3D8" w14:textId="0B88E5EC" w:rsidR="00003FD1" w:rsidRDefault="00003FD1"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r w:rsidRPr="00164F4C">
              <w:rPr>
                <w:rFonts w:ascii="Times New Roman" w:hAnsi="Times New Roman"/>
                <w:b/>
                <w:bCs/>
                <w:caps/>
                <w:sz w:val="24"/>
                <w:szCs w:val="24"/>
                <w:lang w:val="lt-LT"/>
              </w:rPr>
              <w:lastRenderedPageBreak/>
              <w:t>ŠALIŲ REKVIZITAI</w:t>
            </w:r>
          </w:p>
          <w:p w14:paraId="5189B795" w14:textId="77777777" w:rsidR="00C70BE8" w:rsidRDefault="00C70BE8" w:rsidP="00C70BE8">
            <w:pPr>
              <w:widowControl w:val="0"/>
              <w:tabs>
                <w:tab w:val="right" w:leader="underscore" w:pos="9072"/>
              </w:tabs>
              <w:suppressAutoHyphens/>
              <w:overflowPunct/>
              <w:autoSpaceDE/>
              <w:adjustRightInd/>
              <w:jc w:val="center"/>
              <w:textAlignment w:val="auto"/>
              <w:rPr>
                <w:rFonts w:ascii="Times New Roman" w:hAnsi="Times New Roman"/>
                <w:b/>
                <w:bCs/>
                <w:caps/>
                <w:sz w:val="24"/>
                <w:szCs w:val="24"/>
                <w:lang w:val="lt-LT"/>
              </w:rPr>
            </w:pPr>
          </w:p>
          <w:p w14:paraId="42E2DAC9" w14:textId="77777777" w:rsidR="00C70BE8" w:rsidRPr="00164F4C" w:rsidRDefault="00C70BE8" w:rsidP="00C70BE8">
            <w:pPr>
              <w:widowControl w:val="0"/>
              <w:tabs>
                <w:tab w:val="right" w:leader="underscore" w:pos="9072"/>
              </w:tabs>
              <w:suppressAutoHyphens/>
              <w:overflowPunct/>
              <w:autoSpaceDE/>
              <w:adjustRightInd/>
              <w:textAlignment w:val="auto"/>
              <w:rPr>
                <w:rFonts w:ascii="Times New Roman" w:hAnsi="Times New Roman"/>
                <w:sz w:val="24"/>
                <w:szCs w:val="24"/>
                <w:lang w:val="lt-LT"/>
              </w:rPr>
            </w:pPr>
          </w:p>
          <w:p w14:paraId="3F35F3F6" w14:textId="77777777"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 xml:space="preserve">Universitetas: </w:t>
            </w:r>
          </w:p>
          <w:p w14:paraId="13DCEA94" w14:textId="033EC456"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________________________________________________________________</w:t>
            </w:r>
            <w:r w:rsidR="00166EE6" w:rsidRPr="00164F4C">
              <w:rPr>
                <w:rFonts w:ascii="Times New Roman" w:hAnsi="Times New Roman"/>
                <w:sz w:val="24"/>
                <w:szCs w:val="24"/>
                <w:lang w:val="lt-LT"/>
              </w:rPr>
              <w:t>______________</w:t>
            </w:r>
          </w:p>
          <w:p w14:paraId="1D1FEAD0" w14:textId="7B0065F2"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Pavadinimas, juridinio asmens kodas, buveinės adresas, telefonas, el. paštas, Universiteto paskirto praktikos vadovo</w:t>
            </w:r>
            <w:r w:rsidR="008D0448">
              <w:rPr>
                <w:rFonts w:ascii="Times New Roman" w:hAnsi="Times New Roman"/>
                <w:sz w:val="24"/>
                <w:szCs w:val="24"/>
                <w:lang w:val="lt-LT"/>
              </w:rPr>
              <w:t xml:space="preserve"> </w:t>
            </w:r>
            <w:r w:rsidR="008D0448" w:rsidRPr="005B71A1">
              <w:rPr>
                <w:rFonts w:ascii="Times New Roman" w:hAnsi="Times New Roman"/>
                <w:sz w:val="24"/>
                <w:szCs w:val="24"/>
                <w:lang w:val="lt-LT"/>
              </w:rPr>
              <w:t>(-ė</w:t>
            </w:r>
            <w:r w:rsidR="008D0448">
              <w:rPr>
                <w:rFonts w:ascii="Times New Roman" w:hAnsi="Times New Roman"/>
                <w:sz w:val="24"/>
                <w:szCs w:val="24"/>
                <w:lang w:val="lt-LT"/>
              </w:rPr>
              <w:t>s</w:t>
            </w:r>
            <w:r w:rsidR="008D0448" w:rsidRPr="005B71A1">
              <w:rPr>
                <w:rFonts w:ascii="Times New Roman" w:hAnsi="Times New Roman"/>
                <w:sz w:val="24"/>
                <w:szCs w:val="24"/>
                <w:lang w:val="lt-LT"/>
              </w:rPr>
              <w:t>)</w:t>
            </w:r>
            <w:r w:rsidR="008D0448">
              <w:rPr>
                <w:rFonts w:ascii="Times New Roman" w:hAnsi="Times New Roman"/>
                <w:sz w:val="24"/>
                <w:szCs w:val="24"/>
                <w:lang w:val="lt-LT"/>
              </w:rPr>
              <w:t xml:space="preserve"> </w:t>
            </w:r>
            <w:r w:rsidRPr="00164F4C">
              <w:rPr>
                <w:rFonts w:ascii="Times New Roman" w:hAnsi="Times New Roman"/>
                <w:sz w:val="24"/>
                <w:szCs w:val="24"/>
                <w:lang w:val="lt-LT"/>
              </w:rPr>
              <w:t>vardas, pavardė, telefono numeris</w:t>
            </w:r>
          </w:p>
          <w:p w14:paraId="6C7FE622" w14:textId="77777777"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01AC8584" w14:textId="19FECBD8" w:rsidR="00003FD1" w:rsidRPr="00164F4C" w:rsidRDefault="00003FD1" w:rsidP="00B662EA">
            <w:pPr>
              <w:widowControl w:val="0"/>
              <w:tabs>
                <w:tab w:val="right" w:leader="underscore" w:pos="9072"/>
              </w:tabs>
              <w:suppressAutoHyphens/>
              <w:overflowPunct/>
              <w:autoSpaceDE/>
              <w:adjustRightInd/>
              <w:textAlignment w:val="auto"/>
              <w:rPr>
                <w:rFonts w:ascii="Times New Roman" w:hAnsi="Times New Roman"/>
                <w:sz w:val="24"/>
                <w:szCs w:val="24"/>
                <w:u w:val="single"/>
                <w:lang w:val="lt-LT"/>
              </w:rPr>
            </w:pPr>
            <w:r w:rsidRPr="00164F4C">
              <w:rPr>
                <w:rFonts w:ascii="Times New Roman" w:hAnsi="Times New Roman"/>
                <w:sz w:val="24"/>
                <w:szCs w:val="24"/>
                <w:lang w:val="lt-LT"/>
              </w:rPr>
              <w:t>Priimanti organizacija: _____________________________________________________________</w:t>
            </w:r>
            <w:r w:rsidR="00166EE6" w:rsidRPr="00164F4C">
              <w:rPr>
                <w:rFonts w:ascii="Times New Roman" w:hAnsi="Times New Roman"/>
                <w:sz w:val="24"/>
                <w:szCs w:val="24"/>
                <w:lang w:val="lt-LT"/>
              </w:rPr>
              <w:t>_________________</w:t>
            </w:r>
          </w:p>
          <w:p w14:paraId="528AC071" w14:textId="30028A7B" w:rsidR="00003FD1" w:rsidRPr="00164F4C" w:rsidRDefault="00003FD1"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Pavadinimas, juridinio asmens kodas, buveinės adresas, telefonas, el. paštas, priimančios organizacijos praktikos vadovo</w:t>
            </w:r>
            <w:r w:rsidR="008D0448">
              <w:rPr>
                <w:rFonts w:ascii="Times New Roman" w:hAnsi="Times New Roman"/>
                <w:sz w:val="24"/>
                <w:szCs w:val="24"/>
                <w:lang w:val="lt-LT"/>
              </w:rPr>
              <w:t xml:space="preserve"> </w:t>
            </w:r>
            <w:r w:rsidR="008D0448" w:rsidRPr="005B71A1">
              <w:rPr>
                <w:rFonts w:ascii="Times New Roman" w:hAnsi="Times New Roman"/>
                <w:sz w:val="24"/>
                <w:szCs w:val="24"/>
                <w:lang w:val="lt-LT"/>
              </w:rPr>
              <w:t>(-ė</w:t>
            </w:r>
            <w:r w:rsidR="008D0448">
              <w:rPr>
                <w:rFonts w:ascii="Times New Roman" w:hAnsi="Times New Roman"/>
                <w:sz w:val="24"/>
                <w:szCs w:val="24"/>
                <w:lang w:val="lt-LT"/>
              </w:rPr>
              <w:t>s</w:t>
            </w:r>
            <w:r w:rsidR="008D0448" w:rsidRPr="005B71A1">
              <w:rPr>
                <w:rFonts w:ascii="Times New Roman" w:hAnsi="Times New Roman"/>
                <w:sz w:val="24"/>
                <w:szCs w:val="24"/>
                <w:lang w:val="lt-LT"/>
              </w:rPr>
              <w:t>)</w:t>
            </w:r>
            <w:r w:rsidR="008D0448">
              <w:rPr>
                <w:rFonts w:ascii="Times New Roman" w:hAnsi="Times New Roman"/>
                <w:sz w:val="24"/>
                <w:szCs w:val="24"/>
                <w:lang w:val="lt-LT"/>
              </w:rPr>
              <w:t xml:space="preserve"> </w:t>
            </w:r>
            <w:r w:rsidRPr="00164F4C">
              <w:rPr>
                <w:rFonts w:ascii="Times New Roman" w:hAnsi="Times New Roman"/>
                <w:sz w:val="24"/>
                <w:szCs w:val="24"/>
                <w:lang w:val="lt-LT"/>
              </w:rPr>
              <w:t>vardas, pavardė, telefono numeris</w:t>
            </w:r>
          </w:p>
          <w:p w14:paraId="34E535E1" w14:textId="5420ED6D" w:rsidR="0022016E" w:rsidRPr="00164F4C" w:rsidRDefault="0022016E"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p w14:paraId="4CCC23D4" w14:textId="6709F124" w:rsidR="000B2D98" w:rsidRDefault="00164F4C"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Studijuojantysis</w:t>
            </w:r>
            <w:r w:rsidR="00003FD1" w:rsidRPr="00164F4C">
              <w:rPr>
                <w:rFonts w:ascii="Times New Roman" w:hAnsi="Times New Roman"/>
                <w:sz w:val="24"/>
                <w:szCs w:val="24"/>
                <w:lang w:val="lt-LT"/>
              </w:rPr>
              <w:t>:</w:t>
            </w:r>
          </w:p>
          <w:p w14:paraId="17B0D6C9" w14:textId="2C3657A4" w:rsidR="00003FD1" w:rsidRDefault="00CC73BA"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r w:rsidRPr="00164F4C">
              <w:rPr>
                <w:rFonts w:ascii="Times New Roman" w:hAnsi="Times New Roman"/>
                <w:sz w:val="24"/>
                <w:szCs w:val="24"/>
                <w:lang w:val="lt-LT"/>
              </w:rPr>
              <w:t>______________________________________________________________________________</w:t>
            </w:r>
            <w:r w:rsidR="00003FD1" w:rsidRPr="00164F4C">
              <w:rPr>
                <w:rFonts w:ascii="Times New Roman" w:hAnsi="Times New Roman"/>
                <w:sz w:val="24"/>
                <w:szCs w:val="24"/>
                <w:lang w:val="lt-LT"/>
              </w:rPr>
              <w:t>Vardas, pavardė, adresas, telefonas, el. paštas</w:t>
            </w:r>
          </w:p>
          <w:p w14:paraId="0A8FD7E6" w14:textId="5DBF8727" w:rsidR="00D3579D" w:rsidRPr="00164F4C" w:rsidRDefault="00D3579D" w:rsidP="00672D96">
            <w:pPr>
              <w:widowControl w:val="0"/>
              <w:tabs>
                <w:tab w:val="right" w:leader="underscore" w:pos="9072"/>
              </w:tabs>
              <w:suppressAutoHyphens/>
              <w:overflowPunct/>
              <w:autoSpaceDE/>
              <w:adjustRightInd/>
              <w:jc w:val="both"/>
              <w:textAlignment w:val="auto"/>
              <w:rPr>
                <w:rFonts w:ascii="Times New Roman" w:hAnsi="Times New Roman"/>
                <w:sz w:val="24"/>
                <w:szCs w:val="24"/>
                <w:lang w:val="lt-LT"/>
              </w:rPr>
            </w:pPr>
          </w:p>
        </w:tc>
      </w:tr>
      <w:tr w:rsidR="0022016E" w:rsidRPr="009C56B5" w14:paraId="7A14554C" w14:textId="77777777" w:rsidTr="00C70BE8">
        <w:trPr>
          <w:trHeight w:val="1409"/>
        </w:trPr>
        <w:tc>
          <w:tcPr>
            <w:tcW w:w="0" w:type="auto"/>
          </w:tcPr>
          <w:p w14:paraId="64904C4C" w14:textId="68025972" w:rsidR="00B662EA" w:rsidRDefault="00B662EA" w:rsidP="00C70BE8">
            <w:pPr>
              <w:widowControl w:val="0"/>
              <w:suppressAutoHyphens/>
              <w:overflowPunct/>
              <w:autoSpaceDE/>
              <w:adjustRightInd/>
              <w:textAlignment w:val="auto"/>
              <w:rPr>
                <w:rFonts w:ascii="Times New Roman" w:hAnsi="Times New Roman"/>
                <w:b/>
                <w:bCs/>
                <w:caps/>
                <w:sz w:val="24"/>
                <w:szCs w:val="24"/>
                <w:lang w:val="lt-LT"/>
              </w:rPr>
            </w:pPr>
          </w:p>
          <w:p w14:paraId="0ECBE0CB" w14:textId="21BCF6CB" w:rsidR="00003FD1" w:rsidRPr="00164F4C" w:rsidRDefault="00003FD1" w:rsidP="00C70BE8">
            <w:pPr>
              <w:widowControl w:val="0"/>
              <w:suppressAutoHyphens/>
              <w:overflowPunct/>
              <w:autoSpaceDE/>
              <w:adjustRightInd/>
              <w:jc w:val="center"/>
              <w:textAlignment w:val="auto"/>
              <w:rPr>
                <w:rFonts w:ascii="Times New Roman" w:hAnsi="Times New Roman"/>
                <w:sz w:val="24"/>
                <w:szCs w:val="24"/>
                <w:lang w:val="lt-LT"/>
              </w:rPr>
            </w:pPr>
            <w:r w:rsidRPr="00164F4C">
              <w:rPr>
                <w:rFonts w:ascii="Times New Roman" w:hAnsi="Times New Roman"/>
                <w:b/>
                <w:bCs/>
                <w:caps/>
                <w:sz w:val="24"/>
                <w:szCs w:val="24"/>
                <w:lang w:val="lt-LT"/>
              </w:rPr>
              <w:t>ŠALIŲ PARAŠAI</w:t>
            </w:r>
          </w:p>
          <w:p w14:paraId="3E7B95C7" w14:textId="77777777" w:rsidR="00003FD1" w:rsidRPr="00164F4C" w:rsidRDefault="00003FD1" w:rsidP="00672D96">
            <w:pPr>
              <w:widowControl w:val="0"/>
              <w:suppressAutoHyphens/>
              <w:overflowPunct/>
              <w:autoSpaceDE/>
              <w:adjustRightInd/>
              <w:textAlignment w:val="auto"/>
              <w:rPr>
                <w:rFonts w:ascii="Times New Roman" w:hAnsi="Times New Roman"/>
                <w:sz w:val="24"/>
                <w:szCs w:val="24"/>
                <w:lang w:val="lt-LT"/>
              </w:rPr>
            </w:pPr>
          </w:p>
          <w:p w14:paraId="262DB874" w14:textId="5E9256A3" w:rsidR="00003FD1" w:rsidRDefault="00003FD1" w:rsidP="00672D96">
            <w:pPr>
              <w:widowControl w:val="0"/>
              <w:suppressAutoHyphens/>
              <w:overflowPunct/>
              <w:autoSpaceDE/>
              <w:adjustRightInd/>
              <w:textAlignment w:val="auto"/>
              <w:rPr>
                <w:rFonts w:ascii="Times New Roman" w:hAnsi="Times New Roman"/>
                <w:sz w:val="24"/>
                <w:szCs w:val="24"/>
                <w:lang w:val="lt-LT"/>
              </w:rPr>
            </w:pPr>
          </w:p>
          <w:p w14:paraId="2F1285E1" w14:textId="2036EB16" w:rsidR="00D3579D" w:rsidRDefault="00D3579D" w:rsidP="00672D96">
            <w:pPr>
              <w:widowControl w:val="0"/>
              <w:suppressAutoHyphens/>
              <w:overflowPunct/>
              <w:autoSpaceDE/>
              <w:adjustRightInd/>
              <w:textAlignment w:val="auto"/>
              <w:rPr>
                <w:rFonts w:ascii="Times New Roman" w:hAnsi="Times New Roman"/>
                <w:sz w:val="24"/>
                <w:szCs w:val="24"/>
                <w:lang w:val="lt-LT"/>
              </w:rPr>
            </w:pPr>
          </w:p>
          <w:p w14:paraId="75E56BA7" w14:textId="77777777" w:rsidR="00E0190F" w:rsidRPr="00164F4C" w:rsidRDefault="00E0190F" w:rsidP="00672D96">
            <w:pPr>
              <w:widowControl w:val="0"/>
              <w:suppressAutoHyphens/>
              <w:overflowPunct/>
              <w:autoSpaceDE/>
              <w:adjustRightInd/>
              <w:textAlignment w:val="auto"/>
              <w:rPr>
                <w:rFonts w:ascii="Times New Roman" w:hAnsi="Times New Roman"/>
                <w:sz w:val="24"/>
                <w:szCs w:val="24"/>
                <w:lang w:val="lt-LT"/>
              </w:rPr>
            </w:pPr>
          </w:p>
          <w:p w14:paraId="430A06B8" w14:textId="29C40A74" w:rsidR="00003FD1" w:rsidRPr="00164F4C" w:rsidRDefault="00E0190F" w:rsidP="00672D96">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 xml:space="preserve">   </w:t>
            </w:r>
            <w:r w:rsidRPr="00164F4C">
              <w:rPr>
                <w:rFonts w:ascii="Times New Roman" w:hAnsi="Times New Roman"/>
                <w:sz w:val="24"/>
                <w:szCs w:val="24"/>
                <w:lang w:val="lt-LT"/>
              </w:rPr>
              <w:t>____________________</w:t>
            </w:r>
            <w:r>
              <w:rPr>
                <w:rFonts w:ascii="Times New Roman" w:hAnsi="Times New Roman"/>
                <w:sz w:val="24"/>
                <w:szCs w:val="24"/>
                <w:lang w:val="lt-LT"/>
              </w:rPr>
              <w:t xml:space="preserve">                 </w:t>
            </w:r>
            <w:r w:rsidR="00003FD1" w:rsidRPr="00164F4C">
              <w:rPr>
                <w:rFonts w:ascii="Times New Roman" w:hAnsi="Times New Roman"/>
                <w:sz w:val="24"/>
                <w:szCs w:val="24"/>
                <w:lang w:val="lt-LT"/>
              </w:rPr>
              <w:t>____________________</w:t>
            </w:r>
            <w:r>
              <w:rPr>
                <w:rFonts w:ascii="Times New Roman" w:hAnsi="Times New Roman"/>
                <w:sz w:val="24"/>
                <w:szCs w:val="24"/>
                <w:lang w:val="lt-LT"/>
              </w:rPr>
              <w:t xml:space="preserve">                 </w:t>
            </w:r>
            <w:r w:rsidRPr="00164F4C">
              <w:rPr>
                <w:rFonts w:ascii="Times New Roman" w:hAnsi="Times New Roman"/>
                <w:sz w:val="24"/>
                <w:szCs w:val="24"/>
                <w:lang w:val="lt-LT"/>
              </w:rPr>
              <w:t>____________________</w:t>
            </w:r>
          </w:p>
          <w:p w14:paraId="72B08CBE" w14:textId="3E52EB74" w:rsidR="00003FD1" w:rsidRPr="00164F4C" w:rsidRDefault="00E0190F" w:rsidP="00E0190F">
            <w:pPr>
              <w:widowControl w:val="0"/>
              <w:tabs>
                <w:tab w:val="center" w:pos="4440"/>
                <w:tab w:val="center" w:pos="7680"/>
              </w:tabs>
              <w:suppressAutoHyphens/>
              <w:overflowPunct/>
              <w:autoSpaceDE/>
              <w:adjustRightInd/>
              <w:textAlignment w:val="auto"/>
              <w:rPr>
                <w:rFonts w:ascii="Times New Roman" w:hAnsi="Times New Roman"/>
                <w:sz w:val="24"/>
                <w:szCs w:val="24"/>
                <w:lang w:val="lt-LT"/>
              </w:rPr>
            </w:pPr>
            <w:r>
              <w:rPr>
                <w:rFonts w:ascii="Times New Roman" w:hAnsi="Times New Roman"/>
                <w:sz w:val="24"/>
                <w:szCs w:val="24"/>
                <w:lang w:val="lt-LT"/>
              </w:rPr>
              <w:t xml:space="preserve">            </w:t>
            </w:r>
            <w:r w:rsidR="00003FD1" w:rsidRPr="00164F4C">
              <w:rPr>
                <w:rFonts w:ascii="Times New Roman" w:hAnsi="Times New Roman"/>
                <w:sz w:val="24"/>
                <w:szCs w:val="24"/>
                <w:lang w:val="lt-LT"/>
              </w:rPr>
              <w:t>(Universitetas)</w:t>
            </w:r>
            <w:r w:rsidR="00003FD1" w:rsidRPr="00164F4C">
              <w:rPr>
                <w:rFonts w:ascii="Times New Roman" w:hAnsi="Times New Roman"/>
                <w:sz w:val="24"/>
                <w:szCs w:val="24"/>
                <w:lang w:val="lt-LT"/>
              </w:rPr>
              <w:tab/>
            </w:r>
            <w:r>
              <w:rPr>
                <w:rFonts w:ascii="Times New Roman" w:hAnsi="Times New Roman"/>
                <w:sz w:val="24"/>
                <w:szCs w:val="24"/>
                <w:lang w:val="lt-LT"/>
              </w:rPr>
              <w:t xml:space="preserve">            </w:t>
            </w:r>
            <w:r w:rsidR="00003FD1" w:rsidRPr="00164F4C">
              <w:rPr>
                <w:rFonts w:ascii="Times New Roman" w:hAnsi="Times New Roman"/>
                <w:sz w:val="24"/>
                <w:szCs w:val="24"/>
                <w:lang w:val="lt-LT"/>
              </w:rPr>
              <w:t>(</w:t>
            </w:r>
            <w:r w:rsidR="00166EE6" w:rsidRPr="00164F4C">
              <w:rPr>
                <w:rFonts w:ascii="Times New Roman" w:hAnsi="Times New Roman"/>
                <w:sz w:val="24"/>
                <w:szCs w:val="24"/>
                <w:lang w:val="lt-LT"/>
              </w:rPr>
              <w:t xml:space="preserve">Priimanti </w:t>
            </w:r>
            <w:r w:rsidR="00003FD1" w:rsidRPr="00164F4C">
              <w:rPr>
                <w:rFonts w:ascii="Times New Roman" w:hAnsi="Times New Roman"/>
                <w:sz w:val="24"/>
                <w:szCs w:val="24"/>
                <w:lang w:val="lt-LT"/>
              </w:rPr>
              <w:t>organizacija)</w:t>
            </w:r>
            <w:r w:rsidR="00003FD1" w:rsidRPr="00164F4C">
              <w:rPr>
                <w:rFonts w:ascii="Times New Roman" w:hAnsi="Times New Roman"/>
                <w:sz w:val="24"/>
                <w:szCs w:val="24"/>
                <w:lang w:val="lt-LT"/>
              </w:rPr>
              <w:tab/>
            </w:r>
            <w:r>
              <w:rPr>
                <w:rFonts w:ascii="Times New Roman" w:hAnsi="Times New Roman"/>
                <w:sz w:val="24"/>
                <w:szCs w:val="24"/>
                <w:lang w:val="lt-LT"/>
              </w:rPr>
              <w:t xml:space="preserve">                  </w:t>
            </w:r>
            <w:r w:rsidR="00003FD1" w:rsidRPr="00164F4C">
              <w:rPr>
                <w:rFonts w:ascii="Times New Roman" w:hAnsi="Times New Roman"/>
                <w:sz w:val="24"/>
                <w:szCs w:val="24"/>
                <w:lang w:val="lt-LT"/>
              </w:rPr>
              <w:t>(</w:t>
            </w:r>
            <w:r w:rsidR="00164F4C" w:rsidRPr="00164F4C">
              <w:rPr>
                <w:rFonts w:ascii="Times New Roman" w:hAnsi="Times New Roman"/>
                <w:sz w:val="24"/>
                <w:szCs w:val="24"/>
                <w:lang w:val="lt-LT"/>
              </w:rPr>
              <w:t>Studijuojantysis</w:t>
            </w:r>
            <w:r w:rsidR="00003FD1" w:rsidRPr="00164F4C">
              <w:rPr>
                <w:rFonts w:ascii="Times New Roman" w:hAnsi="Times New Roman"/>
                <w:sz w:val="24"/>
                <w:szCs w:val="24"/>
                <w:lang w:val="lt-LT"/>
              </w:rPr>
              <w:t>)</w:t>
            </w:r>
          </w:p>
        </w:tc>
      </w:tr>
    </w:tbl>
    <w:p w14:paraId="7919439C" w14:textId="77777777" w:rsidR="00403A29" w:rsidRPr="009C56B5" w:rsidRDefault="00403A29">
      <w:pPr>
        <w:rPr>
          <w:lang w:val="it-IT"/>
        </w:rPr>
      </w:pPr>
    </w:p>
    <w:sectPr w:rsidR="00403A29" w:rsidRPr="009C56B5" w:rsidSect="002C56BF">
      <w:headerReference w:type="default" r:id="rId7"/>
      <w:pgSz w:w="11906" w:h="16838"/>
      <w:pgMar w:top="1134" w:right="567" w:bottom="1134" w:left="1701"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627E2" w16cex:dateUtc="2025-04-01T05: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D6DD8D2" w16cid:durableId="2B9627E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AFCC1" w14:textId="77777777" w:rsidR="00C2798A" w:rsidRDefault="00C2798A" w:rsidP="009C56B5">
      <w:r>
        <w:separator/>
      </w:r>
    </w:p>
  </w:endnote>
  <w:endnote w:type="continuationSeparator" w:id="0">
    <w:p w14:paraId="7B41783C" w14:textId="77777777" w:rsidR="00C2798A" w:rsidRDefault="00C2798A" w:rsidP="009C5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48E23" w14:textId="77777777" w:rsidR="00C2798A" w:rsidRDefault="00C2798A" w:rsidP="009C56B5">
      <w:r>
        <w:separator/>
      </w:r>
    </w:p>
  </w:footnote>
  <w:footnote w:type="continuationSeparator" w:id="0">
    <w:p w14:paraId="42E9D311" w14:textId="77777777" w:rsidR="00C2798A" w:rsidRDefault="00C2798A" w:rsidP="009C56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86320"/>
      <w:docPartObj>
        <w:docPartGallery w:val="Page Numbers (Top of Page)"/>
        <w:docPartUnique/>
      </w:docPartObj>
    </w:sdtPr>
    <w:sdtEndPr>
      <w:rPr>
        <w:rFonts w:ascii="Times New Roman" w:hAnsi="Times New Roman"/>
        <w:noProof/>
        <w:sz w:val="24"/>
        <w:szCs w:val="24"/>
      </w:rPr>
    </w:sdtEndPr>
    <w:sdtContent>
      <w:p w14:paraId="4111850E" w14:textId="478C94E0" w:rsidR="009C56B5" w:rsidRPr="00B33D43" w:rsidRDefault="009C56B5">
        <w:pPr>
          <w:pStyle w:val="Header"/>
          <w:jc w:val="center"/>
          <w:rPr>
            <w:rFonts w:ascii="Times New Roman" w:hAnsi="Times New Roman"/>
            <w:sz w:val="24"/>
            <w:szCs w:val="24"/>
          </w:rPr>
        </w:pPr>
        <w:r w:rsidRPr="00B33D43">
          <w:rPr>
            <w:rFonts w:ascii="Times New Roman" w:hAnsi="Times New Roman"/>
            <w:sz w:val="24"/>
            <w:szCs w:val="24"/>
          </w:rPr>
          <w:fldChar w:fldCharType="begin"/>
        </w:r>
        <w:r w:rsidRPr="00B33D43">
          <w:rPr>
            <w:rFonts w:ascii="Times New Roman" w:hAnsi="Times New Roman"/>
            <w:sz w:val="24"/>
            <w:szCs w:val="24"/>
          </w:rPr>
          <w:instrText xml:space="preserve"> PAGE   \* MERGEFORMAT </w:instrText>
        </w:r>
        <w:r w:rsidRPr="00B33D43">
          <w:rPr>
            <w:rFonts w:ascii="Times New Roman" w:hAnsi="Times New Roman"/>
            <w:sz w:val="24"/>
            <w:szCs w:val="24"/>
          </w:rPr>
          <w:fldChar w:fldCharType="separate"/>
        </w:r>
        <w:r w:rsidR="00AF5F3C">
          <w:rPr>
            <w:rFonts w:ascii="Times New Roman" w:hAnsi="Times New Roman"/>
            <w:noProof/>
            <w:sz w:val="24"/>
            <w:szCs w:val="24"/>
          </w:rPr>
          <w:t>4</w:t>
        </w:r>
        <w:r w:rsidRPr="00B33D43">
          <w:rPr>
            <w:rFonts w:ascii="Times New Roman" w:hAnsi="Times New Roman"/>
            <w:noProof/>
            <w:sz w:val="24"/>
            <w:szCs w:val="24"/>
          </w:rPr>
          <w:fldChar w:fldCharType="end"/>
        </w:r>
      </w:p>
    </w:sdtContent>
  </w:sdt>
  <w:p w14:paraId="7927FD0D" w14:textId="77777777" w:rsidR="009C56B5" w:rsidRDefault="009C56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FD1"/>
    <w:rsid w:val="00003FD1"/>
    <w:rsid w:val="00090384"/>
    <w:rsid w:val="000932C3"/>
    <w:rsid w:val="0009747A"/>
    <w:rsid w:val="000A29E7"/>
    <w:rsid w:val="000B2D98"/>
    <w:rsid w:val="000E0ABE"/>
    <w:rsid w:val="0011586B"/>
    <w:rsid w:val="00137E84"/>
    <w:rsid w:val="001561E9"/>
    <w:rsid w:val="00164F4C"/>
    <w:rsid w:val="00166EE6"/>
    <w:rsid w:val="0017343D"/>
    <w:rsid w:val="00184E2A"/>
    <w:rsid w:val="0019641F"/>
    <w:rsid w:val="00197ADC"/>
    <w:rsid w:val="001A5846"/>
    <w:rsid w:val="001C7C48"/>
    <w:rsid w:val="001D054E"/>
    <w:rsid w:val="001E3CB8"/>
    <w:rsid w:val="001F439A"/>
    <w:rsid w:val="0022016E"/>
    <w:rsid w:val="002255EC"/>
    <w:rsid w:val="002672EC"/>
    <w:rsid w:val="00272AF9"/>
    <w:rsid w:val="002768AB"/>
    <w:rsid w:val="002B0BE3"/>
    <w:rsid w:val="002C56BF"/>
    <w:rsid w:val="002D4723"/>
    <w:rsid w:val="002F2B67"/>
    <w:rsid w:val="002F75BB"/>
    <w:rsid w:val="0032237D"/>
    <w:rsid w:val="003A7A6B"/>
    <w:rsid w:val="003C1C57"/>
    <w:rsid w:val="003D0973"/>
    <w:rsid w:val="003F0FAD"/>
    <w:rsid w:val="003F1D2F"/>
    <w:rsid w:val="00403A29"/>
    <w:rsid w:val="004416E4"/>
    <w:rsid w:val="00450E99"/>
    <w:rsid w:val="0047091D"/>
    <w:rsid w:val="0048252B"/>
    <w:rsid w:val="0050038A"/>
    <w:rsid w:val="005303C0"/>
    <w:rsid w:val="0053175C"/>
    <w:rsid w:val="00543E42"/>
    <w:rsid w:val="00555A11"/>
    <w:rsid w:val="00581FD3"/>
    <w:rsid w:val="005B3B49"/>
    <w:rsid w:val="005B71A1"/>
    <w:rsid w:val="005F2BD1"/>
    <w:rsid w:val="00625914"/>
    <w:rsid w:val="006322EA"/>
    <w:rsid w:val="00633383"/>
    <w:rsid w:val="00652CDC"/>
    <w:rsid w:val="00660866"/>
    <w:rsid w:val="00663A41"/>
    <w:rsid w:val="00665E64"/>
    <w:rsid w:val="00667B59"/>
    <w:rsid w:val="00694F2C"/>
    <w:rsid w:val="00697528"/>
    <w:rsid w:val="006976A7"/>
    <w:rsid w:val="00704C31"/>
    <w:rsid w:val="0072557C"/>
    <w:rsid w:val="007304B0"/>
    <w:rsid w:val="00746DC1"/>
    <w:rsid w:val="00767AD6"/>
    <w:rsid w:val="007B5360"/>
    <w:rsid w:val="007C7427"/>
    <w:rsid w:val="007E5F19"/>
    <w:rsid w:val="00802680"/>
    <w:rsid w:val="00812009"/>
    <w:rsid w:val="0081376C"/>
    <w:rsid w:val="008421C1"/>
    <w:rsid w:val="008472F8"/>
    <w:rsid w:val="00870B49"/>
    <w:rsid w:val="00874D06"/>
    <w:rsid w:val="00890BE9"/>
    <w:rsid w:val="00891247"/>
    <w:rsid w:val="008A4032"/>
    <w:rsid w:val="008C14AA"/>
    <w:rsid w:val="008D0448"/>
    <w:rsid w:val="008F5D5E"/>
    <w:rsid w:val="00914F7E"/>
    <w:rsid w:val="009235E8"/>
    <w:rsid w:val="0092697E"/>
    <w:rsid w:val="00951B56"/>
    <w:rsid w:val="00994B6C"/>
    <w:rsid w:val="009A0280"/>
    <w:rsid w:val="009B6314"/>
    <w:rsid w:val="009C56B5"/>
    <w:rsid w:val="009D37B4"/>
    <w:rsid w:val="009D45A4"/>
    <w:rsid w:val="00A052B6"/>
    <w:rsid w:val="00A315F5"/>
    <w:rsid w:val="00A5173A"/>
    <w:rsid w:val="00AA13E8"/>
    <w:rsid w:val="00AA6C33"/>
    <w:rsid w:val="00AB3356"/>
    <w:rsid w:val="00AF5F3C"/>
    <w:rsid w:val="00B33D43"/>
    <w:rsid w:val="00B343B8"/>
    <w:rsid w:val="00B662EA"/>
    <w:rsid w:val="00B70B4D"/>
    <w:rsid w:val="00B81124"/>
    <w:rsid w:val="00B94F79"/>
    <w:rsid w:val="00BC754A"/>
    <w:rsid w:val="00BE1ED4"/>
    <w:rsid w:val="00BE2241"/>
    <w:rsid w:val="00BE4F56"/>
    <w:rsid w:val="00C269D9"/>
    <w:rsid w:val="00C2798A"/>
    <w:rsid w:val="00C379AF"/>
    <w:rsid w:val="00C37FE2"/>
    <w:rsid w:val="00C66AA3"/>
    <w:rsid w:val="00C70BE8"/>
    <w:rsid w:val="00C85591"/>
    <w:rsid w:val="00CB1CBA"/>
    <w:rsid w:val="00CC73BA"/>
    <w:rsid w:val="00CE3A08"/>
    <w:rsid w:val="00CF50EF"/>
    <w:rsid w:val="00D066D6"/>
    <w:rsid w:val="00D11E39"/>
    <w:rsid w:val="00D214C4"/>
    <w:rsid w:val="00D30DD0"/>
    <w:rsid w:val="00D31A9A"/>
    <w:rsid w:val="00D3579D"/>
    <w:rsid w:val="00D62CFD"/>
    <w:rsid w:val="00D86E57"/>
    <w:rsid w:val="00DA7DA1"/>
    <w:rsid w:val="00DC7B56"/>
    <w:rsid w:val="00DF3139"/>
    <w:rsid w:val="00E0190F"/>
    <w:rsid w:val="00E249FE"/>
    <w:rsid w:val="00E56399"/>
    <w:rsid w:val="00E60BF7"/>
    <w:rsid w:val="00EB5EFF"/>
    <w:rsid w:val="00EC264D"/>
    <w:rsid w:val="00F2528D"/>
    <w:rsid w:val="00F31FD8"/>
    <w:rsid w:val="00F420FC"/>
    <w:rsid w:val="00F541E8"/>
    <w:rsid w:val="00F54213"/>
    <w:rsid w:val="00F912E3"/>
    <w:rsid w:val="00FE31C9"/>
    <w:rsid w:val="00FF5645"/>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49B8D"/>
  <w15:chartTrackingRefBased/>
  <w15:docId w15:val="{3CCBF457-BCF6-49F5-BF36-7E940B16F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t-LT"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37D"/>
    <w:pPr>
      <w:overflowPunct w:val="0"/>
      <w:autoSpaceDE w:val="0"/>
      <w:autoSpaceDN w:val="0"/>
      <w:adjustRightInd w:val="0"/>
      <w:ind w:firstLine="0"/>
      <w:textAlignment w:val="baseline"/>
    </w:pPr>
    <w:rPr>
      <w:rFonts w:ascii="HelveticaLT" w:eastAsia="Times New Roman" w:hAnsi="HelveticaLT"/>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3FD1"/>
    <w:rPr>
      <w:sz w:val="16"/>
      <w:szCs w:val="16"/>
    </w:rPr>
  </w:style>
  <w:style w:type="paragraph" w:styleId="CommentText">
    <w:name w:val="annotation text"/>
    <w:basedOn w:val="Normal"/>
    <w:link w:val="CommentTextChar"/>
    <w:uiPriority w:val="99"/>
    <w:unhideWhenUsed/>
    <w:rsid w:val="00003FD1"/>
  </w:style>
  <w:style w:type="character" w:customStyle="1" w:styleId="CommentTextChar">
    <w:name w:val="Comment Text Char"/>
    <w:basedOn w:val="DefaultParagraphFont"/>
    <w:link w:val="CommentText"/>
    <w:uiPriority w:val="99"/>
    <w:rsid w:val="00003FD1"/>
    <w:rPr>
      <w:rFonts w:ascii="HelveticaLT" w:eastAsia="Times New Roman" w:hAnsi="HelveticaLT"/>
      <w:sz w:val="20"/>
      <w:szCs w:val="20"/>
      <w:lang w:val="en-GB"/>
    </w:rPr>
  </w:style>
  <w:style w:type="paragraph" w:styleId="BalloonText">
    <w:name w:val="Balloon Text"/>
    <w:basedOn w:val="Normal"/>
    <w:link w:val="BalloonTextChar"/>
    <w:uiPriority w:val="99"/>
    <w:semiHidden/>
    <w:unhideWhenUsed/>
    <w:rsid w:val="00003F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3FD1"/>
    <w:rPr>
      <w:rFonts w:ascii="Segoe UI" w:eastAsia="Times New Roman" w:hAnsi="Segoe UI" w:cs="Segoe UI"/>
      <w:sz w:val="18"/>
      <w:szCs w:val="18"/>
      <w:lang w:val="en-GB"/>
    </w:rPr>
  </w:style>
  <w:style w:type="paragraph" w:styleId="NormalWeb">
    <w:name w:val="Normal (Web)"/>
    <w:basedOn w:val="Normal"/>
    <w:uiPriority w:val="99"/>
    <w:semiHidden/>
    <w:unhideWhenUsed/>
    <w:rsid w:val="009D37B4"/>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 w:type="paragraph" w:styleId="CommentSubject">
    <w:name w:val="annotation subject"/>
    <w:basedOn w:val="CommentText"/>
    <w:next w:val="CommentText"/>
    <w:link w:val="CommentSubjectChar"/>
    <w:uiPriority w:val="99"/>
    <w:semiHidden/>
    <w:unhideWhenUsed/>
    <w:rsid w:val="00AA13E8"/>
    <w:rPr>
      <w:b/>
      <w:bCs/>
    </w:rPr>
  </w:style>
  <w:style w:type="character" w:customStyle="1" w:styleId="CommentSubjectChar">
    <w:name w:val="Comment Subject Char"/>
    <w:basedOn w:val="CommentTextChar"/>
    <w:link w:val="CommentSubject"/>
    <w:uiPriority w:val="99"/>
    <w:semiHidden/>
    <w:rsid w:val="00AA13E8"/>
    <w:rPr>
      <w:rFonts w:ascii="HelveticaLT" w:eastAsia="Times New Roman" w:hAnsi="HelveticaLT"/>
      <w:b/>
      <w:bCs/>
      <w:sz w:val="20"/>
      <w:szCs w:val="20"/>
      <w:lang w:val="en-GB"/>
    </w:rPr>
  </w:style>
  <w:style w:type="paragraph" w:styleId="Revision">
    <w:name w:val="Revision"/>
    <w:hidden/>
    <w:uiPriority w:val="99"/>
    <w:semiHidden/>
    <w:rsid w:val="00E56399"/>
    <w:pPr>
      <w:ind w:firstLine="0"/>
    </w:pPr>
    <w:rPr>
      <w:rFonts w:ascii="HelveticaLT" w:eastAsia="Times New Roman" w:hAnsi="HelveticaLT"/>
      <w:sz w:val="20"/>
      <w:szCs w:val="20"/>
      <w:lang w:val="en-GB"/>
    </w:rPr>
  </w:style>
  <w:style w:type="character" w:customStyle="1" w:styleId="cf01">
    <w:name w:val="cf01"/>
    <w:basedOn w:val="DefaultParagraphFont"/>
    <w:rsid w:val="00E56399"/>
    <w:rPr>
      <w:rFonts w:ascii="Segoe UI" w:hAnsi="Segoe UI" w:cs="Segoe UI" w:hint="default"/>
      <w:sz w:val="18"/>
      <w:szCs w:val="18"/>
    </w:rPr>
  </w:style>
  <w:style w:type="paragraph" w:styleId="Header">
    <w:name w:val="header"/>
    <w:basedOn w:val="Normal"/>
    <w:link w:val="HeaderChar"/>
    <w:uiPriority w:val="99"/>
    <w:unhideWhenUsed/>
    <w:rsid w:val="009C56B5"/>
    <w:pPr>
      <w:tabs>
        <w:tab w:val="center" w:pos="4680"/>
        <w:tab w:val="right" w:pos="9360"/>
      </w:tabs>
    </w:pPr>
  </w:style>
  <w:style w:type="character" w:customStyle="1" w:styleId="HeaderChar">
    <w:name w:val="Header Char"/>
    <w:basedOn w:val="DefaultParagraphFont"/>
    <w:link w:val="Header"/>
    <w:uiPriority w:val="99"/>
    <w:rsid w:val="009C56B5"/>
    <w:rPr>
      <w:rFonts w:ascii="HelveticaLT" w:eastAsia="Times New Roman" w:hAnsi="HelveticaLT"/>
      <w:sz w:val="20"/>
      <w:szCs w:val="20"/>
      <w:lang w:val="en-GB"/>
    </w:rPr>
  </w:style>
  <w:style w:type="paragraph" w:styleId="Footer">
    <w:name w:val="footer"/>
    <w:basedOn w:val="Normal"/>
    <w:link w:val="FooterChar"/>
    <w:uiPriority w:val="99"/>
    <w:unhideWhenUsed/>
    <w:rsid w:val="009C56B5"/>
    <w:pPr>
      <w:tabs>
        <w:tab w:val="center" w:pos="4680"/>
        <w:tab w:val="right" w:pos="9360"/>
      </w:tabs>
    </w:pPr>
  </w:style>
  <w:style w:type="character" w:customStyle="1" w:styleId="FooterChar">
    <w:name w:val="Footer Char"/>
    <w:basedOn w:val="DefaultParagraphFont"/>
    <w:link w:val="Footer"/>
    <w:uiPriority w:val="99"/>
    <w:rsid w:val="009C56B5"/>
    <w:rPr>
      <w:rFonts w:ascii="HelveticaLT" w:eastAsia="Times New Roman" w:hAnsi="HelveticaLT"/>
      <w:sz w:val="20"/>
      <w:szCs w:val="20"/>
      <w:lang w:val="en-GB"/>
    </w:rPr>
  </w:style>
  <w:style w:type="character" w:customStyle="1" w:styleId="normaltextrun">
    <w:name w:val="normaltextrun"/>
    <w:basedOn w:val="DefaultParagraphFont"/>
    <w:rsid w:val="00B33D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19804">
      <w:bodyDiv w:val="1"/>
      <w:marLeft w:val="0"/>
      <w:marRight w:val="0"/>
      <w:marTop w:val="0"/>
      <w:marBottom w:val="0"/>
      <w:divBdr>
        <w:top w:val="none" w:sz="0" w:space="0" w:color="auto"/>
        <w:left w:val="none" w:sz="0" w:space="0" w:color="auto"/>
        <w:bottom w:val="none" w:sz="0" w:space="0" w:color="auto"/>
        <w:right w:val="none" w:sz="0" w:space="0" w:color="auto"/>
      </w:divBdr>
    </w:div>
    <w:div w:id="179333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B7374-E6E2-40D3-8F84-55DC73557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1014</Words>
  <Characters>8126</Characters>
  <Application>Microsoft Office Word</Application>
  <DocSecurity>0</DocSecurity>
  <Lines>193</Lines>
  <Paragraphs>111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Vilniaus universitetas</Company>
  <LinksUpToDate>false</LinksUpToDate>
  <CharactersWithSpaces>9029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Urban</dc:creator>
  <cp:keywords/>
  <dc:description/>
  <cp:lastModifiedBy>Karolina Urban</cp:lastModifiedBy>
  <cp:revision>18</cp:revision>
  <dcterms:created xsi:type="dcterms:W3CDTF">2025-04-01T12:57:00Z</dcterms:created>
  <dcterms:modified xsi:type="dcterms:W3CDTF">2025-04-14T08:15:00Z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303d27f5-931b-4d0b-a62a-8897ec9e359e</vt:lpwstr>
  </property>
</Properties>
</file>